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3C" w:rsidRDefault="009F1A3C" w:rsidP="009F1A3C">
      <w:pPr>
        <w:jc w:val="center"/>
        <w:rPr>
          <w:rFonts w:ascii="Helvetica" w:hAnsi="Helvetica" w:cs="Helvetica"/>
          <w:b/>
          <w:color w:val="333333"/>
          <w:kern w:val="36"/>
          <w:sz w:val="36"/>
          <w:szCs w:val="36"/>
        </w:rPr>
      </w:pPr>
      <w:r w:rsidRPr="009E04DE">
        <w:rPr>
          <w:rFonts w:ascii="Helvetica" w:hAnsi="Helvetica" w:cs="Helvetica"/>
          <w:b/>
          <w:color w:val="333333"/>
          <w:kern w:val="36"/>
          <w:sz w:val="36"/>
          <w:szCs w:val="36"/>
        </w:rPr>
        <w:t>Как продлить жизнь букету после праздника?</w:t>
      </w:r>
    </w:p>
    <w:p w:rsidR="009F1A3C" w:rsidRDefault="009F1A3C" w:rsidP="009F1A3C">
      <w:pPr>
        <w:jc w:val="center"/>
        <w:rPr>
          <w:rFonts w:ascii="Helvetica" w:hAnsi="Helvetica" w:cs="Helvetica"/>
          <w:b/>
          <w:color w:val="333333"/>
          <w:kern w:val="36"/>
          <w:sz w:val="36"/>
          <w:szCs w:val="36"/>
        </w:rPr>
      </w:pPr>
      <w:r>
        <w:rPr>
          <w:rFonts w:ascii="Helvetica" w:hAnsi="Helvetica" w:cs="Helvetica"/>
          <w:b/>
          <w:noProof/>
          <w:color w:val="333333"/>
          <w:kern w:val="36"/>
          <w:sz w:val="36"/>
          <w:szCs w:val="36"/>
        </w:rPr>
        <w:drawing>
          <wp:inline distT="0" distB="0" distL="0" distR="0">
            <wp:extent cx="2162810" cy="2115185"/>
            <wp:effectExtent l="0" t="0" r="8890" b="0"/>
            <wp:docPr id="1" name="Рисунок 1" descr="л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3C" w:rsidRDefault="009F1A3C" w:rsidP="009F1A3C">
      <w:pPr>
        <w:jc w:val="center"/>
        <w:rPr>
          <w:rFonts w:ascii="Helvetica" w:hAnsi="Helvetica" w:cs="Helvetica"/>
          <w:b/>
          <w:color w:val="333333"/>
          <w:kern w:val="36"/>
          <w:sz w:val="36"/>
          <w:szCs w:val="36"/>
        </w:rPr>
      </w:pPr>
    </w:p>
    <w:p w:rsidR="009F1A3C" w:rsidRPr="00832C44" w:rsidRDefault="009F1A3C" w:rsidP="009F1A3C">
      <w:pPr>
        <w:pStyle w:val="a3"/>
        <w:jc w:val="center"/>
        <w:rPr>
          <w:color w:val="000000"/>
          <w:sz w:val="28"/>
          <w:szCs w:val="28"/>
        </w:rPr>
      </w:pPr>
      <w:r w:rsidRPr="00832C44">
        <w:rPr>
          <w:color w:val="000000"/>
          <w:sz w:val="28"/>
          <w:szCs w:val="28"/>
        </w:rPr>
        <w:t>Аннотация к курсу</w:t>
      </w:r>
    </w:p>
    <w:p w:rsidR="009F1A3C" w:rsidRPr="00832C44" w:rsidRDefault="009F1A3C" w:rsidP="009F1A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32C44">
        <w:rPr>
          <w:color w:val="000000"/>
          <w:sz w:val="28"/>
          <w:szCs w:val="28"/>
        </w:rPr>
        <w:t>В данном курсе отражён опыт продления жизни цветов. Подробно изложены технологии сохранения цветов в букете. Описаны особенности продления жизни растений.</w:t>
      </w:r>
    </w:p>
    <w:p w:rsidR="009F1A3C" w:rsidRPr="00832C44" w:rsidRDefault="009F1A3C" w:rsidP="009F1A3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32C44">
        <w:rPr>
          <w:color w:val="000000"/>
          <w:sz w:val="28"/>
          <w:szCs w:val="28"/>
        </w:rPr>
        <w:t>Цели и задачи курса: расширить круг знаний по биологии и химии; разработать свой собственный уникальный рецепт продления жизни букету.</w:t>
      </w:r>
    </w:p>
    <w:p w:rsidR="009F1A3C" w:rsidRPr="00832C44" w:rsidRDefault="009F1A3C" w:rsidP="009F1A3C">
      <w:pPr>
        <w:pStyle w:val="a3"/>
        <w:ind w:firstLine="708"/>
        <w:rPr>
          <w:b/>
          <w:color w:val="333333"/>
          <w:kern w:val="36"/>
          <w:sz w:val="28"/>
          <w:szCs w:val="28"/>
        </w:rPr>
      </w:pPr>
      <w:r w:rsidRPr="00832C44">
        <w:rPr>
          <w:color w:val="000000"/>
          <w:sz w:val="28"/>
          <w:szCs w:val="28"/>
        </w:rPr>
        <w:t>Краткое содержание курса:</w:t>
      </w:r>
    </w:p>
    <w:p w:rsidR="009F1A3C" w:rsidRPr="00832C44" w:rsidRDefault="009F1A3C" w:rsidP="009F1A3C">
      <w:pPr>
        <w:ind w:firstLine="70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К сожалению, жизнь срезанного цветка коротка. Но ее можно продлить. Для начала надо удалить лишние листья и подрезать стебель острым ножом под углом 45градусов. Подрезать цветок лучше под водой, так внутрь стебля не попадет лишний воздух.</w:t>
      </w:r>
    </w:p>
    <w:p w:rsidR="009F1A3C" w:rsidRPr="00832C44" w:rsidRDefault="009F1A3C" w:rsidP="009F1A3C">
      <w:pPr>
        <w:ind w:firstLine="360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Продлить жизнь букету можно благодаря химии. Существуют три основных вида химических веществ, способных поддержать жизнь срезанных цветов.</w:t>
      </w:r>
    </w:p>
    <w:p w:rsidR="009F1A3C" w:rsidRPr="00832C44" w:rsidRDefault="009F1A3C" w:rsidP="009F1A3C">
      <w:pPr>
        <w:jc w:val="both"/>
        <w:rPr>
          <w:color w:val="333333"/>
          <w:kern w:val="36"/>
          <w:sz w:val="28"/>
          <w:szCs w:val="28"/>
        </w:rPr>
      </w:pPr>
    </w:p>
    <w:p w:rsidR="009F1A3C" w:rsidRPr="00832C44" w:rsidRDefault="009F1A3C" w:rsidP="009F1A3C">
      <w:pPr>
        <w:numPr>
          <w:ilvl w:val="0"/>
          <w:numId w:val="1"/>
        </w:numPr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Ингибиторы. Эти соединения тормозят обмен веществ.</w:t>
      </w:r>
    </w:p>
    <w:p w:rsidR="009F1A3C" w:rsidRPr="00832C44" w:rsidRDefault="009F1A3C" w:rsidP="009F1A3C">
      <w:pPr>
        <w:numPr>
          <w:ilvl w:val="0"/>
          <w:numId w:val="1"/>
        </w:numPr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Стимуляторы роста. Поддерживают жизнедеятельность растения.</w:t>
      </w:r>
    </w:p>
    <w:p w:rsidR="009F1A3C" w:rsidRPr="00832C44" w:rsidRDefault="009F1A3C" w:rsidP="009F1A3C">
      <w:pPr>
        <w:numPr>
          <w:ilvl w:val="0"/>
          <w:numId w:val="1"/>
        </w:numPr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Антисептики и консерванты. Не дают растительным волокнам гнить и разлагаться.</w:t>
      </w:r>
    </w:p>
    <w:p w:rsidR="009F1A3C" w:rsidRPr="00832C44" w:rsidRDefault="009F1A3C" w:rsidP="009F1A3C">
      <w:pPr>
        <w:ind w:left="360"/>
        <w:jc w:val="both"/>
        <w:rPr>
          <w:color w:val="333333"/>
          <w:kern w:val="36"/>
          <w:sz w:val="28"/>
          <w:szCs w:val="28"/>
        </w:rPr>
      </w:pPr>
    </w:p>
    <w:p w:rsidR="009F1A3C" w:rsidRPr="00832C44" w:rsidRDefault="009F1A3C" w:rsidP="009F1A3C">
      <w:pPr>
        <w:ind w:left="360" w:firstLine="34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Для начала надо обработать цветы антисептиком. Подойдет борная кислота или нашатырный спирт. Капнуть в воду несколько капель вещества и поместить в нее стебли на час.</w:t>
      </w:r>
    </w:p>
    <w:p w:rsidR="009F1A3C" w:rsidRPr="00832C44" w:rsidRDefault="009F1A3C" w:rsidP="009F1A3C">
      <w:pPr>
        <w:ind w:left="360" w:firstLine="34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Отличным средством от загнивания будет древесный уголь, помещенный на дно вазы.</w:t>
      </w:r>
    </w:p>
    <w:p w:rsidR="009F1A3C" w:rsidRPr="00832C44" w:rsidRDefault="009F1A3C" w:rsidP="009F1A3C">
      <w:pPr>
        <w:ind w:left="360" w:firstLine="34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Пара таблеток аспирина – замечательный ингибитор.</w:t>
      </w:r>
    </w:p>
    <w:p w:rsidR="009F1A3C" w:rsidRDefault="009F1A3C" w:rsidP="009F1A3C">
      <w:pPr>
        <w:ind w:left="360" w:firstLine="34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333333"/>
          <w:kern w:val="36"/>
          <w:sz w:val="28"/>
          <w:szCs w:val="28"/>
        </w:rPr>
        <w:t>В качестве стимулятора роста подойдет обычный сахар.</w:t>
      </w:r>
    </w:p>
    <w:p w:rsidR="009F1A3C" w:rsidRPr="00832C44" w:rsidRDefault="009F1A3C" w:rsidP="009F1A3C">
      <w:pPr>
        <w:ind w:left="360" w:firstLine="348"/>
        <w:jc w:val="both"/>
        <w:rPr>
          <w:color w:val="333333"/>
          <w:kern w:val="36"/>
          <w:sz w:val="28"/>
          <w:szCs w:val="28"/>
        </w:rPr>
      </w:pPr>
      <w:r w:rsidRPr="00832C44">
        <w:rPr>
          <w:color w:val="000000"/>
          <w:sz w:val="28"/>
          <w:szCs w:val="28"/>
        </w:rPr>
        <w:t>Разработанный курс предполагает развитие наблюдательности и других исследовательских навыков учащихся, формирование познавательного интереса к растениям, экологическим представлениям.</w:t>
      </w:r>
    </w:p>
    <w:p w:rsidR="009F1A3C" w:rsidRPr="00832C44" w:rsidRDefault="009F1A3C" w:rsidP="009F1A3C">
      <w:pPr>
        <w:jc w:val="both"/>
        <w:rPr>
          <w:rFonts w:ascii="Helvetica" w:hAnsi="Helvetica" w:cs="Helvetica"/>
          <w:color w:val="333333"/>
          <w:kern w:val="36"/>
          <w:sz w:val="28"/>
          <w:szCs w:val="28"/>
        </w:rPr>
      </w:pPr>
    </w:p>
    <w:p w:rsidR="00A846BC" w:rsidRDefault="00A846BC">
      <w:bookmarkStart w:id="0" w:name="_GoBack"/>
      <w:bookmarkEnd w:id="0"/>
    </w:p>
    <w:sectPr w:rsidR="00A846BC" w:rsidSect="00B2310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6CBE"/>
    <w:multiLevelType w:val="hybridMultilevel"/>
    <w:tmpl w:val="F640AD84"/>
    <w:lvl w:ilvl="0" w:tplc="FBA21B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EA"/>
    <w:rsid w:val="00156EEA"/>
    <w:rsid w:val="009F1A3C"/>
    <w:rsid w:val="00A846BC"/>
    <w:rsid w:val="00B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A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F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A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F1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2018-09-29T12:29:00Z</dcterms:created>
  <dcterms:modified xsi:type="dcterms:W3CDTF">2018-09-29T12:29:00Z</dcterms:modified>
</cp:coreProperties>
</file>