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7EB" w:rsidRPr="001A47EB" w:rsidRDefault="001A47EB" w:rsidP="001A47EB">
      <w:pPr>
        <w:contextualSpacing w:val="0"/>
        <w:jc w:val="right"/>
        <w:rPr>
          <w:rFonts w:ascii="Times New Roman" w:hAnsi="Times New Roman" w:cs="Times New Roman"/>
          <w:i/>
          <w:color w:val="222222"/>
          <w:sz w:val="24"/>
          <w:szCs w:val="24"/>
          <w:lang w:val="ru-RU"/>
        </w:rPr>
      </w:pPr>
      <w:r w:rsidRPr="001A47EB">
        <w:rPr>
          <w:rFonts w:ascii="Times New Roman" w:hAnsi="Times New Roman" w:cs="Times New Roman"/>
          <w:i/>
          <w:color w:val="222222"/>
          <w:sz w:val="24"/>
          <w:szCs w:val="24"/>
          <w:lang w:val="ru-RU"/>
        </w:rPr>
        <w:t>Приложение №3</w:t>
      </w:r>
    </w:p>
    <w:p w:rsidR="001A47EB" w:rsidRPr="00803E53" w:rsidRDefault="001A47EB" w:rsidP="001A47EB">
      <w:pPr>
        <w:contextualSpacing w:val="0"/>
        <w:rPr>
          <w:rFonts w:ascii="Times New Roman" w:hAnsi="Times New Roman" w:cs="Times New Roman"/>
          <w:color w:val="222222"/>
          <w:sz w:val="24"/>
          <w:szCs w:val="24"/>
          <w:lang w:val="ru-RU"/>
        </w:rPr>
      </w:pPr>
    </w:p>
    <w:p w:rsidR="001A47EB" w:rsidRPr="00803E53" w:rsidRDefault="001A47EB" w:rsidP="001A47EB">
      <w:pPr>
        <w:contextualSpacing w:val="0"/>
        <w:jc w:val="center"/>
        <w:rPr>
          <w:rFonts w:ascii="Times New Roman" w:hAnsi="Times New Roman" w:cs="Times New Roman"/>
          <w:b/>
          <w:color w:val="222222"/>
          <w:sz w:val="24"/>
          <w:szCs w:val="24"/>
          <w:lang w:val="ru-RU"/>
        </w:rPr>
      </w:pPr>
      <w:r w:rsidRPr="00803E53">
        <w:rPr>
          <w:rFonts w:ascii="Times New Roman" w:hAnsi="Times New Roman" w:cs="Times New Roman"/>
          <w:b/>
          <w:color w:val="222222"/>
          <w:sz w:val="24"/>
          <w:szCs w:val="24"/>
          <w:lang w:val="ru-RU"/>
        </w:rPr>
        <w:t>Памятка для интервьюера</w:t>
      </w:r>
    </w:p>
    <w:p w:rsidR="001A47EB" w:rsidRPr="00803E53" w:rsidRDefault="001A47EB" w:rsidP="001A47EB">
      <w:pPr>
        <w:contextualSpacing w:val="0"/>
        <w:rPr>
          <w:rFonts w:ascii="Times New Roman" w:hAnsi="Times New Roman" w:cs="Times New Roman"/>
          <w:i/>
          <w:color w:val="222222"/>
          <w:sz w:val="24"/>
          <w:szCs w:val="24"/>
          <w:lang w:val="ru-RU"/>
        </w:rPr>
      </w:pPr>
      <w:r w:rsidRPr="00803E53">
        <w:rPr>
          <w:rFonts w:ascii="Times New Roman" w:hAnsi="Times New Roman" w:cs="Times New Roman"/>
          <w:i/>
          <w:color w:val="222222"/>
          <w:sz w:val="24"/>
          <w:szCs w:val="24"/>
          <w:lang w:val="ru-RU"/>
        </w:rPr>
        <w:t>Время чтения: 20 минут</w:t>
      </w:r>
    </w:p>
    <w:p w:rsidR="001A47EB" w:rsidRPr="00803E53" w:rsidRDefault="001A47EB" w:rsidP="001A47EB">
      <w:pPr>
        <w:contextualSpacing w:val="0"/>
        <w:rPr>
          <w:rFonts w:ascii="Times New Roman" w:hAnsi="Times New Roman" w:cs="Times New Roman"/>
          <w:color w:val="222222"/>
          <w:sz w:val="24"/>
          <w:szCs w:val="24"/>
          <w:lang w:val="ru-RU"/>
        </w:rPr>
      </w:pPr>
    </w:p>
    <w:p w:rsidR="001A47EB" w:rsidRPr="00803E53" w:rsidRDefault="001A47EB" w:rsidP="001A47EB">
      <w:pPr>
        <w:contextualSpacing w:val="0"/>
        <w:rPr>
          <w:rFonts w:ascii="Times New Roman" w:hAnsi="Times New Roman" w:cs="Times New Roman"/>
          <w:b/>
          <w:color w:val="222222"/>
          <w:sz w:val="24"/>
          <w:szCs w:val="24"/>
          <w:lang w:val="ru-RU"/>
        </w:rPr>
      </w:pPr>
      <w:r w:rsidRPr="00803E53">
        <w:rPr>
          <w:rFonts w:ascii="Times New Roman" w:hAnsi="Times New Roman" w:cs="Times New Roman"/>
          <w:b/>
          <w:color w:val="222222"/>
          <w:sz w:val="24"/>
          <w:szCs w:val="24"/>
          <w:lang w:val="ru-RU"/>
        </w:rPr>
        <w:t xml:space="preserve">Несколько советов, которые помогут получить максимум информации при интервью с </w:t>
      </w:r>
      <w:r>
        <w:rPr>
          <w:rFonts w:ascii="Times New Roman" w:hAnsi="Times New Roman" w:cs="Times New Roman"/>
          <w:b/>
          <w:color w:val="222222"/>
          <w:sz w:val="24"/>
          <w:szCs w:val="24"/>
          <w:lang w:val="ru-RU"/>
        </w:rPr>
        <w:t>экспертами</w:t>
      </w:r>
    </w:p>
    <w:p w:rsidR="001A47EB" w:rsidRPr="00803E53" w:rsidRDefault="001A47EB" w:rsidP="001A47EB">
      <w:pPr>
        <w:contextualSpacing w:val="0"/>
        <w:rPr>
          <w:rFonts w:ascii="Times New Roman" w:hAnsi="Times New Roman" w:cs="Times New Roman"/>
          <w:color w:val="222222"/>
          <w:sz w:val="24"/>
          <w:szCs w:val="24"/>
          <w:lang w:val="ru-RU"/>
        </w:rPr>
      </w:pPr>
      <w:r w:rsidRPr="00803E53">
        <w:rPr>
          <w:rFonts w:ascii="Times New Roman" w:hAnsi="Times New Roman" w:cs="Times New Roman"/>
          <w:color w:val="222222"/>
          <w:sz w:val="24"/>
          <w:szCs w:val="24"/>
          <w:lang w:val="ru-RU"/>
        </w:rPr>
        <w:t>Текст может принести максимальную пользу читателю только в том случае, если была проведена тщательная предварительная работа с основным источником информации – экспертом по тематике. Проводить интервью с экспертами перед написанием каждой статьи – не просто полезно, это необходимо. Без получения экспертной информации нельзя написать материал экспертного содержания.</w:t>
      </w:r>
    </w:p>
    <w:p w:rsidR="001A47EB" w:rsidRPr="00803E53" w:rsidRDefault="001A47EB" w:rsidP="001A47EB">
      <w:pPr>
        <w:contextualSpacing w:val="0"/>
        <w:rPr>
          <w:rFonts w:ascii="Times New Roman" w:hAnsi="Times New Roman" w:cs="Times New Roman"/>
          <w:color w:val="222222"/>
          <w:sz w:val="24"/>
          <w:szCs w:val="24"/>
          <w:lang w:val="ru-RU"/>
        </w:rPr>
      </w:pPr>
      <w:r w:rsidRPr="00803E53">
        <w:rPr>
          <w:rFonts w:ascii="Times New Roman" w:hAnsi="Times New Roman" w:cs="Times New Roman"/>
          <w:color w:val="222222"/>
          <w:sz w:val="24"/>
          <w:szCs w:val="24"/>
          <w:lang w:val="ru-RU"/>
        </w:rPr>
        <w:t>Вот несколько «журналистских» советов, которые помогут эффективно работать с экспертами:</w:t>
      </w:r>
    </w:p>
    <w:p w:rsidR="001A47EB" w:rsidRPr="00803E53" w:rsidRDefault="001A47EB" w:rsidP="001A47EB">
      <w:pPr>
        <w:contextualSpacing w:val="0"/>
        <w:rPr>
          <w:rFonts w:ascii="Times New Roman" w:hAnsi="Times New Roman" w:cs="Times New Roman"/>
          <w:color w:val="222222"/>
          <w:sz w:val="24"/>
          <w:szCs w:val="24"/>
          <w:lang w:val="ru-RU"/>
        </w:rPr>
      </w:pPr>
      <w:r w:rsidRPr="00803E53">
        <w:rPr>
          <w:rFonts w:ascii="Times New Roman" w:hAnsi="Times New Roman" w:cs="Times New Roman"/>
          <w:color w:val="222222"/>
          <w:sz w:val="24"/>
          <w:szCs w:val="24"/>
          <w:lang w:val="ru-RU"/>
        </w:rPr>
        <w:t>1.</w:t>
      </w:r>
      <w:r w:rsidRPr="00803E53">
        <w:rPr>
          <w:rFonts w:ascii="Times New Roman" w:hAnsi="Times New Roman" w:cs="Times New Roman"/>
          <w:color w:val="222222"/>
          <w:sz w:val="24"/>
          <w:szCs w:val="24"/>
          <w:lang w:val="ru-RU"/>
        </w:rPr>
        <w:tab/>
        <w:t>Берите интервью по е-</w:t>
      </w:r>
      <w:proofErr w:type="spellStart"/>
      <w:r w:rsidRPr="00803E53">
        <w:rPr>
          <w:rFonts w:ascii="Times New Roman" w:hAnsi="Times New Roman" w:cs="Times New Roman"/>
          <w:color w:val="222222"/>
          <w:sz w:val="24"/>
          <w:szCs w:val="24"/>
          <w:lang w:val="ru-RU"/>
        </w:rPr>
        <w:t>mail</w:t>
      </w:r>
      <w:proofErr w:type="spellEnd"/>
      <w:r w:rsidRPr="00803E53">
        <w:rPr>
          <w:rFonts w:ascii="Times New Roman" w:hAnsi="Times New Roman" w:cs="Times New Roman"/>
          <w:color w:val="222222"/>
          <w:sz w:val="24"/>
          <w:szCs w:val="24"/>
          <w:lang w:val="ru-RU"/>
        </w:rPr>
        <w:t xml:space="preserve"> только в том случае, если все другие варианты исключены. Телефон, </w:t>
      </w:r>
      <w:proofErr w:type="spellStart"/>
      <w:r w:rsidRPr="00803E53">
        <w:rPr>
          <w:rFonts w:ascii="Times New Roman" w:hAnsi="Times New Roman" w:cs="Times New Roman"/>
          <w:color w:val="222222"/>
          <w:sz w:val="24"/>
          <w:szCs w:val="24"/>
          <w:lang w:val="ru-RU"/>
        </w:rPr>
        <w:t>Skype</w:t>
      </w:r>
      <w:proofErr w:type="spellEnd"/>
      <w:r w:rsidRPr="00803E53">
        <w:rPr>
          <w:rFonts w:ascii="Times New Roman" w:hAnsi="Times New Roman" w:cs="Times New Roman"/>
          <w:color w:val="222222"/>
          <w:sz w:val="24"/>
          <w:szCs w:val="24"/>
          <w:lang w:val="ru-RU"/>
        </w:rPr>
        <w:t xml:space="preserve">, </w:t>
      </w:r>
      <w:proofErr w:type="spellStart"/>
      <w:r w:rsidRPr="00803E53">
        <w:rPr>
          <w:rFonts w:ascii="Times New Roman" w:hAnsi="Times New Roman" w:cs="Times New Roman"/>
          <w:color w:val="222222"/>
          <w:sz w:val="24"/>
          <w:szCs w:val="24"/>
          <w:lang w:val="ru-RU"/>
        </w:rPr>
        <w:t>Google-talk</w:t>
      </w:r>
      <w:proofErr w:type="spellEnd"/>
      <w:r w:rsidRPr="00803E53">
        <w:rPr>
          <w:rFonts w:ascii="Times New Roman" w:hAnsi="Times New Roman" w:cs="Times New Roman"/>
          <w:color w:val="222222"/>
          <w:sz w:val="24"/>
          <w:szCs w:val="24"/>
          <w:lang w:val="ru-RU"/>
        </w:rPr>
        <w:t xml:space="preserve"> и другие мессенджеры с возможностью голосового общения и записи аудио – отличный вариант. Личная встреча – идеальный.</w:t>
      </w:r>
    </w:p>
    <w:p w:rsidR="001A47EB" w:rsidRPr="00803E53" w:rsidRDefault="001A47EB" w:rsidP="001A47EB">
      <w:pPr>
        <w:contextualSpacing w:val="0"/>
        <w:rPr>
          <w:rFonts w:ascii="Times New Roman" w:hAnsi="Times New Roman" w:cs="Times New Roman"/>
          <w:color w:val="222222"/>
          <w:sz w:val="24"/>
          <w:szCs w:val="24"/>
          <w:lang w:val="ru-RU"/>
        </w:rPr>
      </w:pPr>
      <w:r w:rsidRPr="00803E53">
        <w:rPr>
          <w:rFonts w:ascii="Times New Roman" w:hAnsi="Times New Roman" w:cs="Times New Roman"/>
          <w:color w:val="222222"/>
          <w:sz w:val="24"/>
          <w:szCs w:val="24"/>
          <w:lang w:val="ru-RU"/>
        </w:rPr>
        <w:t>2.</w:t>
      </w:r>
      <w:r w:rsidRPr="00803E53">
        <w:rPr>
          <w:rFonts w:ascii="Times New Roman" w:hAnsi="Times New Roman" w:cs="Times New Roman"/>
          <w:color w:val="222222"/>
          <w:sz w:val="24"/>
          <w:szCs w:val="24"/>
          <w:lang w:val="ru-RU"/>
        </w:rPr>
        <w:tab/>
        <w:t>Не инициируйте интервью, пока в голове у вас не будет четкого плана материала, который вам предстоит написать. Интервью без такого плана рискует превратиться в растекающуюся кашу из массы лишней информации и случайных фактов. Вам трудно будет потом, при написании текста, собрать из этих информационных паззлов целостную картину.</w:t>
      </w:r>
    </w:p>
    <w:p w:rsidR="001A47EB" w:rsidRPr="00803E53" w:rsidRDefault="001A47EB" w:rsidP="001A47EB">
      <w:pPr>
        <w:contextualSpacing w:val="0"/>
        <w:rPr>
          <w:rFonts w:ascii="Times New Roman" w:hAnsi="Times New Roman" w:cs="Times New Roman"/>
          <w:color w:val="222222"/>
          <w:sz w:val="24"/>
          <w:szCs w:val="24"/>
          <w:lang w:val="ru-RU"/>
        </w:rPr>
      </w:pPr>
      <w:r w:rsidRPr="00803E53">
        <w:rPr>
          <w:rFonts w:ascii="Times New Roman" w:hAnsi="Times New Roman" w:cs="Times New Roman"/>
          <w:color w:val="222222"/>
          <w:sz w:val="24"/>
          <w:szCs w:val="24"/>
          <w:lang w:val="ru-RU"/>
        </w:rPr>
        <w:t>3.</w:t>
      </w:r>
      <w:r w:rsidRPr="00803E53">
        <w:rPr>
          <w:rFonts w:ascii="Times New Roman" w:hAnsi="Times New Roman" w:cs="Times New Roman"/>
          <w:color w:val="222222"/>
          <w:sz w:val="24"/>
          <w:szCs w:val="24"/>
          <w:lang w:val="ru-RU"/>
        </w:rPr>
        <w:tab/>
        <w:t>Идите на интервью подготовленным.</w:t>
      </w:r>
    </w:p>
    <w:p w:rsidR="001A47EB" w:rsidRPr="00803E53" w:rsidRDefault="001A47EB" w:rsidP="001A47EB">
      <w:pPr>
        <w:contextualSpacing w:val="0"/>
        <w:rPr>
          <w:rFonts w:ascii="Times New Roman" w:hAnsi="Times New Roman" w:cs="Times New Roman"/>
          <w:color w:val="222222"/>
          <w:sz w:val="24"/>
          <w:szCs w:val="24"/>
          <w:lang w:val="ru-RU"/>
        </w:rPr>
      </w:pPr>
      <w:r w:rsidRPr="00803E53">
        <w:rPr>
          <w:rFonts w:ascii="Times New Roman" w:hAnsi="Times New Roman" w:cs="Times New Roman"/>
          <w:color w:val="222222"/>
          <w:sz w:val="24"/>
          <w:szCs w:val="24"/>
          <w:lang w:val="ru-RU"/>
        </w:rPr>
        <w:t>4.</w:t>
      </w:r>
      <w:r w:rsidRPr="00803E53">
        <w:rPr>
          <w:rFonts w:ascii="Times New Roman" w:hAnsi="Times New Roman" w:cs="Times New Roman"/>
          <w:color w:val="222222"/>
          <w:sz w:val="24"/>
          <w:szCs w:val="24"/>
          <w:lang w:val="ru-RU"/>
        </w:rPr>
        <w:tab/>
        <w:t>Не читайте вопросы по листочку. Вообще спрячьте его и держите ваши вопросы в голове.</w:t>
      </w:r>
    </w:p>
    <w:p w:rsidR="001A47EB" w:rsidRPr="00803E53" w:rsidRDefault="001A47EB" w:rsidP="001A47EB">
      <w:pPr>
        <w:contextualSpacing w:val="0"/>
        <w:rPr>
          <w:rFonts w:ascii="Times New Roman" w:hAnsi="Times New Roman" w:cs="Times New Roman"/>
          <w:color w:val="222222"/>
          <w:sz w:val="24"/>
          <w:szCs w:val="24"/>
          <w:lang w:val="ru-RU"/>
        </w:rPr>
      </w:pPr>
      <w:r w:rsidRPr="00803E53">
        <w:rPr>
          <w:rFonts w:ascii="Times New Roman" w:hAnsi="Times New Roman" w:cs="Times New Roman"/>
          <w:color w:val="222222"/>
          <w:sz w:val="24"/>
          <w:szCs w:val="24"/>
          <w:lang w:val="ru-RU"/>
        </w:rPr>
        <w:t>5.</w:t>
      </w:r>
      <w:r w:rsidRPr="00803E53">
        <w:rPr>
          <w:rFonts w:ascii="Times New Roman" w:hAnsi="Times New Roman" w:cs="Times New Roman"/>
          <w:color w:val="222222"/>
          <w:sz w:val="24"/>
          <w:szCs w:val="24"/>
          <w:lang w:val="ru-RU"/>
        </w:rPr>
        <w:tab/>
        <w:t>Если вы берете интервью вживую, помните: диктофон многих людей нервирует. Действенный способ снять напряжение, возникающее при виде этого гаджета, – сразу же предупредить собеседника: перед публикацией материал будет согласован с вами, и вы сможете внести любые, с вашей точки зрения, необходимые коррективы в текст.</w:t>
      </w:r>
    </w:p>
    <w:p w:rsidR="001A47EB" w:rsidRPr="00803E53" w:rsidRDefault="001A47EB" w:rsidP="001A47EB">
      <w:pPr>
        <w:contextualSpacing w:val="0"/>
        <w:rPr>
          <w:rFonts w:ascii="Times New Roman" w:hAnsi="Times New Roman" w:cs="Times New Roman"/>
          <w:color w:val="222222"/>
          <w:sz w:val="24"/>
          <w:szCs w:val="24"/>
          <w:lang w:val="ru-RU"/>
        </w:rPr>
      </w:pPr>
      <w:r w:rsidRPr="00803E53">
        <w:rPr>
          <w:rFonts w:ascii="Times New Roman" w:hAnsi="Times New Roman" w:cs="Times New Roman"/>
          <w:color w:val="222222"/>
          <w:sz w:val="24"/>
          <w:szCs w:val="24"/>
          <w:lang w:val="ru-RU"/>
        </w:rPr>
        <w:t>6.</w:t>
      </w:r>
      <w:r w:rsidRPr="00803E53">
        <w:rPr>
          <w:rFonts w:ascii="Times New Roman" w:hAnsi="Times New Roman" w:cs="Times New Roman"/>
          <w:color w:val="222222"/>
          <w:sz w:val="24"/>
          <w:szCs w:val="24"/>
          <w:lang w:val="ru-RU"/>
        </w:rPr>
        <w:tab/>
        <w:t xml:space="preserve">Улыбайтесь. Улыбайтесь, даже если вы берете интервью по телефону или через </w:t>
      </w:r>
      <w:proofErr w:type="spellStart"/>
      <w:r w:rsidRPr="00803E53">
        <w:rPr>
          <w:rFonts w:ascii="Times New Roman" w:hAnsi="Times New Roman" w:cs="Times New Roman"/>
          <w:color w:val="222222"/>
          <w:sz w:val="24"/>
          <w:szCs w:val="24"/>
          <w:lang w:val="ru-RU"/>
        </w:rPr>
        <w:t>Skype</w:t>
      </w:r>
      <w:proofErr w:type="spellEnd"/>
      <w:r w:rsidRPr="00803E53">
        <w:rPr>
          <w:rFonts w:ascii="Times New Roman" w:hAnsi="Times New Roman" w:cs="Times New Roman"/>
          <w:color w:val="222222"/>
          <w:sz w:val="24"/>
          <w:szCs w:val="24"/>
          <w:lang w:val="ru-RU"/>
        </w:rPr>
        <w:t xml:space="preserve"> без видеозаписи. </w:t>
      </w:r>
    </w:p>
    <w:p w:rsidR="001A47EB" w:rsidRPr="00803E53" w:rsidRDefault="001A47EB" w:rsidP="001A47EB">
      <w:pPr>
        <w:contextualSpacing w:val="0"/>
        <w:rPr>
          <w:rFonts w:ascii="Times New Roman" w:hAnsi="Times New Roman" w:cs="Times New Roman"/>
          <w:color w:val="222222"/>
          <w:sz w:val="24"/>
          <w:szCs w:val="24"/>
          <w:lang w:val="ru-RU"/>
        </w:rPr>
      </w:pPr>
      <w:r w:rsidRPr="00803E53">
        <w:rPr>
          <w:rFonts w:ascii="Times New Roman" w:hAnsi="Times New Roman" w:cs="Times New Roman"/>
          <w:color w:val="222222"/>
          <w:sz w:val="24"/>
          <w:szCs w:val="24"/>
          <w:lang w:val="ru-RU"/>
        </w:rPr>
        <w:t>7.</w:t>
      </w:r>
      <w:r w:rsidRPr="00803E53">
        <w:rPr>
          <w:rFonts w:ascii="Times New Roman" w:hAnsi="Times New Roman" w:cs="Times New Roman"/>
          <w:color w:val="222222"/>
          <w:sz w:val="24"/>
          <w:szCs w:val="24"/>
          <w:lang w:val="ru-RU"/>
        </w:rPr>
        <w:tab/>
        <w:t>Дайте собеседнику понять, что он вам интересен. Не бойтесь потратить время на несколько уточняющих вопросов, которые уведут вас в сторону от основной темы и раскроют личность человека (даже если в статье вы не собираетесь описывать собеседника, и интересно вам только его экспертное мнение). Увлекаться отступлениями не нужно, но пара вопросов, показывающих ваш интерес к судьбе и личности собеседника, дадут вам лояльного интервьюируемого, готового подробно ответить на любой ваш вопрос по теме статьи.</w:t>
      </w:r>
    </w:p>
    <w:p w:rsidR="001A47EB" w:rsidRPr="00803E53" w:rsidRDefault="001A47EB" w:rsidP="001A47EB">
      <w:pPr>
        <w:contextualSpacing w:val="0"/>
        <w:rPr>
          <w:rFonts w:ascii="Times New Roman" w:hAnsi="Times New Roman" w:cs="Times New Roman"/>
          <w:color w:val="222222"/>
          <w:sz w:val="24"/>
          <w:szCs w:val="24"/>
          <w:lang w:val="ru-RU"/>
        </w:rPr>
      </w:pPr>
      <w:r w:rsidRPr="00803E53">
        <w:rPr>
          <w:rFonts w:ascii="Times New Roman" w:hAnsi="Times New Roman" w:cs="Times New Roman"/>
          <w:color w:val="222222"/>
          <w:sz w:val="24"/>
          <w:szCs w:val="24"/>
          <w:lang w:val="ru-RU"/>
        </w:rPr>
        <w:t>8.</w:t>
      </w:r>
      <w:r w:rsidRPr="00803E53">
        <w:rPr>
          <w:rFonts w:ascii="Times New Roman" w:hAnsi="Times New Roman" w:cs="Times New Roman"/>
          <w:color w:val="222222"/>
          <w:sz w:val="24"/>
          <w:szCs w:val="24"/>
          <w:lang w:val="ru-RU"/>
        </w:rPr>
        <w:tab/>
        <w:t>Не слишком доверяйте расхожему мнению, что вы должны экономить время делового человека, который согласился дать вам интервью. Будьте разумным эгоистом в этом вопросе –потратьте ровно столько времени, сколько нужно для удовлетворительного решения ваших вопросов. И ни минутой больше.</w:t>
      </w:r>
    </w:p>
    <w:p w:rsidR="001A47EB" w:rsidRPr="00803E53" w:rsidRDefault="001A47EB" w:rsidP="001A47EB">
      <w:pPr>
        <w:contextualSpacing w:val="0"/>
        <w:rPr>
          <w:rFonts w:ascii="Times New Roman" w:hAnsi="Times New Roman" w:cs="Times New Roman"/>
          <w:color w:val="222222"/>
          <w:sz w:val="24"/>
          <w:szCs w:val="24"/>
          <w:lang w:val="ru-RU"/>
        </w:rPr>
      </w:pPr>
      <w:r w:rsidRPr="00803E53">
        <w:rPr>
          <w:rFonts w:ascii="Times New Roman" w:hAnsi="Times New Roman" w:cs="Times New Roman"/>
          <w:color w:val="222222"/>
          <w:sz w:val="24"/>
          <w:szCs w:val="24"/>
          <w:lang w:val="ru-RU"/>
        </w:rPr>
        <w:t>9.</w:t>
      </w:r>
      <w:r w:rsidRPr="00803E53">
        <w:rPr>
          <w:rFonts w:ascii="Times New Roman" w:hAnsi="Times New Roman" w:cs="Times New Roman"/>
          <w:color w:val="222222"/>
          <w:sz w:val="24"/>
          <w:szCs w:val="24"/>
          <w:lang w:val="ru-RU"/>
        </w:rPr>
        <w:tab/>
        <w:t xml:space="preserve">Контролируйте ситуацию и умейте деликатно возвращать собеседника к основной теме интервью. Бывают два типа интервьюируемых. Первые берут беседу в свои руки – они говорят живо, пространно, уходят в сторону, отвечают не только на ваши вопросы, но и на вопросы, которые сами для себя придумывают тут же, на ходу. Вторые ждут </w:t>
      </w:r>
      <w:r w:rsidRPr="00803E53">
        <w:rPr>
          <w:rFonts w:ascii="Times New Roman" w:hAnsi="Times New Roman" w:cs="Times New Roman"/>
          <w:color w:val="222222"/>
          <w:sz w:val="24"/>
          <w:szCs w:val="24"/>
          <w:lang w:val="ru-RU"/>
        </w:rPr>
        <w:lastRenderedPageBreak/>
        <w:t>инициативы от вас. В первом случае вам нужно только корректно направлять человека в нужное русло правильными наводящими вопросами. Во втором случае задавайте человеку как можно больше уточняющих вопросов, стараясь превратить интервью не в «вопрос-ответ», а в живую беседу.</w:t>
      </w:r>
    </w:p>
    <w:p w:rsidR="001A47EB" w:rsidRPr="00803E53" w:rsidRDefault="001A47EB" w:rsidP="001A47EB">
      <w:pPr>
        <w:contextualSpacing w:val="0"/>
        <w:rPr>
          <w:rFonts w:ascii="Times New Roman" w:hAnsi="Times New Roman" w:cs="Times New Roman"/>
          <w:color w:val="222222"/>
          <w:sz w:val="24"/>
          <w:szCs w:val="24"/>
          <w:lang w:val="ru-RU"/>
        </w:rPr>
      </w:pPr>
      <w:r w:rsidRPr="00803E53">
        <w:rPr>
          <w:rFonts w:ascii="Times New Roman" w:hAnsi="Times New Roman" w:cs="Times New Roman"/>
          <w:color w:val="222222"/>
          <w:sz w:val="24"/>
          <w:szCs w:val="24"/>
          <w:lang w:val="ru-RU"/>
        </w:rPr>
        <w:t>10.</w:t>
      </w:r>
      <w:r w:rsidRPr="00803E53">
        <w:rPr>
          <w:rFonts w:ascii="Times New Roman" w:hAnsi="Times New Roman" w:cs="Times New Roman"/>
          <w:color w:val="222222"/>
          <w:sz w:val="24"/>
          <w:szCs w:val="24"/>
          <w:lang w:val="ru-RU"/>
        </w:rPr>
        <w:tab/>
        <w:t>Никогда не прерывайте собеседника. Этим вы сбиваете его с мысли, с ритма, который он взял, с определенного настроения.</w:t>
      </w:r>
    </w:p>
    <w:p w:rsidR="001A47EB" w:rsidRPr="00803E53" w:rsidRDefault="001A47EB" w:rsidP="001A47EB">
      <w:pPr>
        <w:contextualSpacing w:val="0"/>
        <w:rPr>
          <w:rFonts w:ascii="Times New Roman" w:hAnsi="Times New Roman" w:cs="Times New Roman"/>
          <w:color w:val="222222"/>
          <w:sz w:val="24"/>
          <w:szCs w:val="24"/>
          <w:lang w:val="ru-RU"/>
        </w:rPr>
      </w:pPr>
      <w:r w:rsidRPr="00803E53">
        <w:rPr>
          <w:rFonts w:ascii="Times New Roman" w:hAnsi="Times New Roman" w:cs="Times New Roman"/>
          <w:color w:val="222222"/>
          <w:sz w:val="24"/>
          <w:szCs w:val="24"/>
          <w:lang w:val="ru-RU"/>
        </w:rPr>
        <w:t>11.</w:t>
      </w:r>
      <w:r w:rsidRPr="00803E53">
        <w:rPr>
          <w:rFonts w:ascii="Times New Roman" w:hAnsi="Times New Roman" w:cs="Times New Roman"/>
          <w:color w:val="222222"/>
          <w:sz w:val="24"/>
          <w:szCs w:val="24"/>
          <w:lang w:val="ru-RU"/>
        </w:rPr>
        <w:tab/>
        <w:t xml:space="preserve">Тренируйте память. Порой важную информацию вам выдают уже напоследок, когда вы выключили диктофон или программу для записи через </w:t>
      </w:r>
      <w:proofErr w:type="spellStart"/>
      <w:r w:rsidRPr="00803E53">
        <w:rPr>
          <w:rFonts w:ascii="Times New Roman" w:hAnsi="Times New Roman" w:cs="Times New Roman"/>
          <w:color w:val="222222"/>
          <w:sz w:val="24"/>
          <w:szCs w:val="24"/>
          <w:lang w:val="ru-RU"/>
        </w:rPr>
        <w:t>Skype</w:t>
      </w:r>
      <w:proofErr w:type="spellEnd"/>
      <w:r w:rsidRPr="00803E53">
        <w:rPr>
          <w:rFonts w:ascii="Times New Roman" w:hAnsi="Times New Roman" w:cs="Times New Roman"/>
          <w:color w:val="222222"/>
          <w:sz w:val="24"/>
          <w:szCs w:val="24"/>
          <w:lang w:val="ru-RU"/>
        </w:rPr>
        <w:t>.</w:t>
      </w:r>
    </w:p>
    <w:p w:rsidR="001A47EB" w:rsidRDefault="001A47EB" w:rsidP="001A47EB">
      <w:pPr>
        <w:contextualSpacing w:val="0"/>
        <w:rPr>
          <w:rFonts w:ascii="Times New Roman" w:hAnsi="Times New Roman" w:cs="Times New Roman"/>
          <w:color w:val="222222"/>
          <w:sz w:val="24"/>
          <w:szCs w:val="24"/>
          <w:lang w:val="ru-RU"/>
        </w:rPr>
      </w:pPr>
      <w:r w:rsidRPr="00803E53">
        <w:rPr>
          <w:rFonts w:ascii="Times New Roman" w:hAnsi="Times New Roman" w:cs="Times New Roman"/>
          <w:color w:val="222222"/>
          <w:sz w:val="24"/>
          <w:szCs w:val="24"/>
          <w:lang w:val="ru-RU"/>
        </w:rPr>
        <w:t>12.</w:t>
      </w:r>
      <w:r w:rsidRPr="00803E53">
        <w:rPr>
          <w:rFonts w:ascii="Times New Roman" w:hAnsi="Times New Roman" w:cs="Times New Roman"/>
          <w:color w:val="222222"/>
          <w:sz w:val="24"/>
          <w:szCs w:val="24"/>
          <w:lang w:val="ru-RU"/>
        </w:rPr>
        <w:tab/>
        <w:t>Ну и самое главное: если вы используете в статье цитаты человека, с которым провели беседу, или тем более если ваша статья полностью представляет собой интервью с ним – не приводите все дословно. Интервью – это такой же авторский материал, как и все остальные. Речь интервьюируемого нужно редактировать и перерабатывать так, как вы считаете нужным (без искажения смысла, естественно).</w:t>
      </w:r>
    </w:p>
    <w:p w:rsidR="001A47EB" w:rsidRPr="00803E53" w:rsidRDefault="001A47EB" w:rsidP="001A47EB">
      <w:pPr>
        <w:contextualSpacing w:val="0"/>
        <w:rPr>
          <w:rFonts w:ascii="Times New Roman" w:hAnsi="Times New Roman" w:cs="Times New Roman"/>
          <w:color w:val="222222"/>
          <w:sz w:val="24"/>
          <w:szCs w:val="24"/>
          <w:lang w:val="ru-RU"/>
        </w:rPr>
      </w:pPr>
    </w:p>
    <w:p w:rsidR="001A47EB" w:rsidRPr="00803E53" w:rsidRDefault="001A47EB" w:rsidP="001A47EB">
      <w:pPr>
        <w:contextualSpacing w:val="0"/>
        <w:rPr>
          <w:rFonts w:ascii="Times New Roman" w:hAnsi="Times New Roman" w:cs="Times New Roman"/>
          <w:color w:val="222222"/>
          <w:sz w:val="24"/>
          <w:szCs w:val="24"/>
          <w:lang w:val="ru-RU"/>
        </w:rPr>
      </w:pPr>
    </w:p>
    <w:p w:rsidR="001A47EB" w:rsidRPr="00803E53" w:rsidRDefault="001A47EB" w:rsidP="001A47EB">
      <w:pPr>
        <w:contextualSpacing w:val="0"/>
        <w:rPr>
          <w:rFonts w:ascii="Times New Roman" w:hAnsi="Times New Roman" w:cs="Times New Roman"/>
          <w:b/>
          <w:color w:val="222222"/>
          <w:sz w:val="24"/>
          <w:szCs w:val="24"/>
          <w:lang w:val="ru-RU"/>
        </w:rPr>
      </w:pPr>
      <w:r w:rsidRPr="00803E53">
        <w:rPr>
          <w:rFonts w:ascii="Times New Roman" w:hAnsi="Times New Roman" w:cs="Times New Roman"/>
          <w:b/>
          <w:color w:val="222222"/>
          <w:sz w:val="24"/>
          <w:szCs w:val="24"/>
          <w:lang w:val="ru-RU"/>
        </w:rPr>
        <w:t>Дистанционное интервью</w:t>
      </w:r>
    </w:p>
    <w:p w:rsidR="001A47EB" w:rsidRPr="00803E53" w:rsidRDefault="001A47EB" w:rsidP="001A47EB">
      <w:pPr>
        <w:contextualSpacing w:val="0"/>
        <w:rPr>
          <w:rFonts w:ascii="Times New Roman" w:hAnsi="Times New Roman" w:cs="Times New Roman"/>
          <w:color w:val="222222"/>
          <w:sz w:val="24"/>
          <w:szCs w:val="24"/>
          <w:lang w:val="ru-RU"/>
        </w:rPr>
      </w:pPr>
      <w:r w:rsidRPr="00803E53">
        <w:rPr>
          <w:rFonts w:ascii="Times New Roman" w:hAnsi="Times New Roman" w:cs="Times New Roman"/>
          <w:color w:val="222222"/>
          <w:sz w:val="24"/>
          <w:szCs w:val="24"/>
          <w:lang w:val="ru-RU"/>
        </w:rPr>
        <w:t xml:space="preserve">Не всегда можно встретиться с экспертом лично, большинство из них проходит в удаленном формате. </w:t>
      </w:r>
    </w:p>
    <w:p w:rsidR="001A47EB" w:rsidRPr="00803E53" w:rsidRDefault="001A47EB" w:rsidP="001A47EB">
      <w:pPr>
        <w:contextualSpacing w:val="0"/>
        <w:rPr>
          <w:rFonts w:ascii="Times New Roman" w:hAnsi="Times New Roman" w:cs="Times New Roman"/>
          <w:color w:val="222222"/>
          <w:sz w:val="24"/>
          <w:szCs w:val="24"/>
          <w:lang w:val="ru-RU"/>
        </w:rPr>
      </w:pPr>
      <w:r w:rsidRPr="00803E53">
        <w:rPr>
          <w:rFonts w:ascii="Times New Roman" w:hAnsi="Times New Roman" w:cs="Times New Roman"/>
          <w:color w:val="222222"/>
          <w:sz w:val="24"/>
          <w:szCs w:val="24"/>
          <w:lang w:val="ru-RU"/>
        </w:rPr>
        <w:t>Этапы дистанционного интервью такие же, как и обычно: подготовка, непосредственно беседа, написание, согласование. Они мало чем отличаются от обычного интервью, но все же есть свои особенности.</w:t>
      </w:r>
    </w:p>
    <w:p w:rsidR="001A47EB" w:rsidRPr="00803E53" w:rsidRDefault="001A47EB" w:rsidP="001A47EB">
      <w:pPr>
        <w:contextualSpacing w:val="0"/>
        <w:rPr>
          <w:rFonts w:ascii="Times New Roman" w:hAnsi="Times New Roman" w:cs="Times New Roman"/>
          <w:color w:val="222222"/>
          <w:sz w:val="24"/>
          <w:szCs w:val="24"/>
          <w:lang w:val="ru-RU"/>
        </w:rPr>
      </w:pPr>
      <w:r w:rsidRPr="00803E53">
        <w:rPr>
          <w:rFonts w:ascii="Times New Roman" w:hAnsi="Times New Roman" w:cs="Times New Roman"/>
          <w:color w:val="222222"/>
          <w:sz w:val="24"/>
          <w:szCs w:val="24"/>
          <w:lang w:val="ru-RU"/>
        </w:rPr>
        <w:t xml:space="preserve">1. Списываемся с героем нашего будущего интервью, чтобы получить его согласие. Очень важный этап – фактически первое знакомство, от которого зависит ваша дальнейшая работа с этим человеком. Одна случайная ошибка в тексте способна испортить о вас впечатление.  </w:t>
      </w:r>
    </w:p>
    <w:p w:rsidR="001A47EB" w:rsidRPr="00803E53" w:rsidRDefault="001A47EB" w:rsidP="001A47EB">
      <w:pPr>
        <w:contextualSpacing w:val="0"/>
        <w:rPr>
          <w:rFonts w:ascii="Times New Roman" w:hAnsi="Times New Roman" w:cs="Times New Roman"/>
          <w:color w:val="222222"/>
          <w:sz w:val="24"/>
          <w:szCs w:val="24"/>
          <w:lang w:val="ru-RU"/>
        </w:rPr>
      </w:pPr>
      <w:r w:rsidRPr="00803E53">
        <w:rPr>
          <w:rFonts w:ascii="Times New Roman" w:hAnsi="Times New Roman" w:cs="Times New Roman"/>
          <w:color w:val="222222"/>
          <w:sz w:val="24"/>
          <w:szCs w:val="24"/>
          <w:lang w:val="ru-RU"/>
        </w:rPr>
        <w:t>2. Подготовка. Готовиться к интервью надо в любом случае, но при удаленной работе этот этап намного важнее, чем при личной встрече с собеседником. Информация – это все, что у вас есть, вооружитесь до зубов! Используйте «Яндекс», «</w:t>
      </w:r>
      <w:proofErr w:type="spellStart"/>
      <w:r w:rsidRPr="00803E53">
        <w:rPr>
          <w:rFonts w:ascii="Times New Roman" w:hAnsi="Times New Roman" w:cs="Times New Roman"/>
          <w:color w:val="222222"/>
          <w:sz w:val="24"/>
          <w:szCs w:val="24"/>
          <w:lang w:val="ru-RU"/>
        </w:rPr>
        <w:t>Google</w:t>
      </w:r>
      <w:proofErr w:type="spellEnd"/>
      <w:r w:rsidRPr="00803E53">
        <w:rPr>
          <w:rFonts w:ascii="Times New Roman" w:hAnsi="Times New Roman" w:cs="Times New Roman"/>
          <w:color w:val="222222"/>
          <w:sz w:val="24"/>
          <w:szCs w:val="24"/>
          <w:lang w:val="ru-RU"/>
        </w:rPr>
        <w:t xml:space="preserve">», социальные сети. </w:t>
      </w:r>
    </w:p>
    <w:p w:rsidR="001A47EB" w:rsidRPr="00803E53" w:rsidRDefault="001A47EB" w:rsidP="001A47EB">
      <w:pPr>
        <w:contextualSpacing w:val="0"/>
        <w:rPr>
          <w:rFonts w:ascii="Times New Roman" w:hAnsi="Times New Roman" w:cs="Times New Roman"/>
          <w:color w:val="222222"/>
          <w:sz w:val="24"/>
          <w:szCs w:val="24"/>
          <w:lang w:val="ru-RU"/>
        </w:rPr>
      </w:pPr>
      <w:r w:rsidRPr="00803E53">
        <w:rPr>
          <w:rFonts w:ascii="Times New Roman" w:hAnsi="Times New Roman" w:cs="Times New Roman"/>
          <w:color w:val="222222"/>
          <w:sz w:val="24"/>
          <w:szCs w:val="24"/>
          <w:lang w:val="ru-RU"/>
        </w:rPr>
        <w:t xml:space="preserve">3. Составление вопросов. Если вы внимательно изучали информацию о человеке – значит, читали и другие статьи, и интервью с ним. Не повторяйте одинаковые вопросы, которые кочуют, как орды </w:t>
      </w:r>
      <w:proofErr w:type="spellStart"/>
      <w:r w:rsidRPr="00803E53">
        <w:rPr>
          <w:rFonts w:ascii="Times New Roman" w:hAnsi="Times New Roman" w:cs="Times New Roman"/>
          <w:color w:val="222222"/>
          <w:sz w:val="24"/>
          <w:szCs w:val="24"/>
          <w:lang w:val="ru-RU"/>
        </w:rPr>
        <w:t>дотракийцев</w:t>
      </w:r>
      <w:proofErr w:type="spellEnd"/>
      <w:r w:rsidRPr="00803E53">
        <w:rPr>
          <w:rFonts w:ascii="Times New Roman" w:hAnsi="Times New Roman" w:cs="Times New Roman"/>
          <w:color w:val="222222"/>
          <w:sz w:val="24"/>
          <w:szCs w:val="24"/>
          <w:lang w:val="ru-RU"/>
        </w:rPr>
        <w:t xml:space="preserve">, по всем статьям. Даже если вам понравился вопрос другого автора – попробуйте раскрыть его с другой стороны, дополнить. </w:t>
      </w:r>
    </w:p>
    <w:p w:rsidR="001A47EB" w:rsidRPr="00803E53" w:rsidRDefault="001A47EB" w:rsidP="001A47EB">
      <w:pPr>
        <w:contextualSpacing w:val="0"/>
        <w:rPr>
          <w:rFonts w:ascii="Times New Roman" w:hAnsi="Times New Roman" w:cs="Times New Roman"/>
          <w:color w:val="222222"/>
          <w:sz w:val="24"/>
          <w:szCs w:val="24"/>
          <w:lang w:val="ru-RU"/>
        </w:rPr>
      </w:pPr>
      <w:r w:rsidRPr="00803E53">
        <w:rPr>
          <w:rFonts w:ascii="Times New Roman" w:hAnsi="Times New Roman" w:cs="Times New Roman"/>
          <w:color w:val="222222"/>
          <w:sz w:val="24"/>
          <w:szCs w:val="24"/>
          <w:lang w:val="ru-RU"/>
        </w:rPr>
        <w:t>4. Написание интервью. Здесь все понятно, но есть нюанс. Когда вам пришлют первый вариант ответов – не стесняйтесь, задавайте дополнительные вопросы. Если вам кажется, что собеседник где-то не ясно выразился, не договорил, попросите его ответить подробнее. В крайнем случае лишнее всегда можно вырезать, а вот куцые ответы не дополнить уже ничем.</w:t>
      </w:r>
    </w:p>
    <w:p w:rsidR="001A47EB" w:rsidRDefault="001A47EB" w:rsidP="001A47EB">
      <w:pPr>
        <w:contextualSpacing w:val="0"/>
        <w:rPr>
          <w:rFonts w:ascii="Times New Roman" w:hAnsi="Times New Roman" w:cs="Times New Roman"/>
          <w:color w:val="222222"/>
          <w:sz w:val="24"/>
          <w:szCs w:val="24"/>
          <w:lang w:val="ru-RU"/>
        </w:rPr>
      </w:pPr>
      <w:r w:rsidRPr="00803E53">
        <w:rPr>
          <w:rFonts w:ascii="Times New Roman" w:hAnsi="Times New Roman" w:cs="Times New Roman"/>
          <w:color w:val="222222"/>
          <w:sz w:val="24"/>
          <w:szCs w:val="24"/>
          <w:lang w:val="ru-RU"/>
        </w:rPr>
        <w:t>5. Согласование. Этот заключительный этап некоторые авторы почему-то норовят пропустить. И зря! Даже если ваш собеседник не просит «посмотреть, что получилось», лучше не рисковать и отправить ему готовый текст. И вам, и ему будет спокойнее – никаких неприятных сюрпризов, все обговорено и согласовано.</w:t>
      </w:r>
    </w:p>
    <w:p w:rsidR="001A47EB" w:rsidRDefault="001A47EB" w:rsidP="001A47EB">
      <w:pPr>
        <w:contextualSpacing w:val="0"/>
        <w:rPr>
          <w:rFonts w:ascii="Times New Roman" w:hAnsi="Times New Roman" w:cs="Times New Roman"/>
          <w:color w:val="222222"/>
          <w:sz w:val="24"/>
          <w:szCs w:val="24"/>
          <w:lang w:val="ru-RU"/>
        </w:rPr>
      </w:pPr>
    </w:p>
    <w:p w:rsidR="001A47EB" w:rsidRDefault="001A47EB" w:rsidP="001A47EB">
      <w:pPr>
        <w:contextualSpacing w:val="0"/>
        <w:rPr>
          <w:rFonts w:ascii="Times New Roman" w:hAnsi="Times New Roman" w:cs="Times New Roman"/>
          <w:color w:val="222222"/>
          <w:sz w:val="24"/>
          <w:szCs w:val="24"/>
          <w:lang w:val="ru-RU"/>
        </w:rPr>
      </w:pPr>
    </w:p>
    <w:p w:rsidR="001A47EB" w:rsidRDefault="001A47EB" w:rsidP="001A47EB">
      <w:pPr>
        <w:contextualSpacing w:val="0"/>
        <w:rPr>
          <w:rFonts w:ascii="Times New Roman" w:hAnsi="Times New Roman" w:cs="Times New Roman"/>
          <w:color w:val="222222"/>
          <w:sz w:val="24"/>
          <w:szCs w:val="24"/>
          <w:lang w:val="ru-RU"/>
        </w:rPr>
      </w:pPr>
    </w:p>
    <w:p w:rsidR="001A47EB" w:rsidRDefault="001A47EB" w:rsidP="001A47EB">
      <w:pPr>
        <w:contextualSpacing w:val="0"/>
        <w:rPr>
          <w:rFonts w:ascii="Times New Roman" w:hAnsi="Times New Roman" w:cs="Times New Roman"/>
          <w:color w:val="222222"/>
          <w:sz w:val="24"/>
          <w:szCs w:val="24"/>
          <w:lang w:val="ru-RU"/>
        </w:rPr>
      </w:pPr>
    </w:p>
    <w:p w:rsidR="001A47EB" w:rsidRPr="00803E53" w:rsidRDefault="001A47EB" w:rsidP="001A47EB">
      <w:pPr>
        <w:contextualSpacing w:val="0"/>
        <w:rPr>
          <w:rFonts w:ascii="Times New Roman" w:hAnsi="Times New Roman" w:cs="Times New Roman"/>
          <w:color w:val="222222"/>
          <w:sz w:val="24"/>
          <w:szCs w:val="24"/>
          <w:lang w:val="ru-RU"/>
        </w:rPr>
      </w:pPr>
    </w:p>
    <w:p w:rsidR="001A47EB" w:rsidRPr="00803E53" w:rsidRDefault="001A47EB" w:rsidP="001A47EB">
      <w:pPr>
        <w:contextualSpacing w:val="0"/>
        <w:rPr>
          <w:rFonts w:ascii="Times New Roman" w:hAnsi="Times New Roman" w:cs="Times New Roman"/>
          <w:b/>
          <w:color w:val="222222"/>
          <w:sz w:val="24"/>
          <w:szCs w:val="24"/>
          <w:lang w:val="ru-RU"/>
        </w:rPr>
      </w:pPr>
      <w:r w:rsidRPr="00803E53">
        <w:rPr>
          <w:rFonts w:ascii="Times New Roman" w:hAnsi="Times New Roman" w:cs="Times New Roman"/>
          <w:b/>
          <w:color w:val="222222"/>
          <w:sz w:val="24"/>
          <w:szCs w:val="24"/>
          <w:lang w:val="ru-RU"/>
        </w:rPr>
        <w:lastRenderedPageBreak/>
        <w:t>Несколько способов взять удаленное интервью</w:t>
      </w:r>
    </w:p>
    <w:p w:rsidR="001A47EB" w:rsidRPr="00803E53" w:rsidRDefault="001A47EB" w:rsidP="001A47EB">
      <w:pPr>
        <w:contextualSpacing w:val="0"/>
        <w:rPr>
          <w:rFonts w:ascii="Times New Roman" w:hAnsi="Times New Roman" w:cs="Times New Roman"/>
          <w:color w:val="222222"/>
          <w:sz w:val="24"/>
          <w:szCs w:val="24"/>
          <w:lang w:val="ru-RU"/>
        </w:rPr>
      </w:pPr>
      <w:r w:rsidRPr="00803E53">
        <w:rPr>
          <w:rFonts w:ascii="Times New Roman" w:hAnsi="Times New Roman" w:cs="Times New Roman"/>
          <w:color w:val="222222"/>
          <w:sz w:val="24"/>
          <w:szCs w:val="24"/>
          <w:lang w:val="ru-RU"/>
        </w:rPr>
        <w:t>1. По «Скайпу»</w:t>
      </w:r>
    </w:p>
    <w:p w:rsidR="001A47EB" w:rsidRPr="00803E53" w:rsidRDefault="001A47EB" w:rsidP="001A47EB">
      <w:pPr>
        <w:contextualSpacing w:val="0"/>
        <w:rPr>
          <w:rFonts w:ascii="Times New Roman" w:hAnsi="Times New Roman" w:cs="Times New Roman"/>
          <w:color w:val="222222"/>
          <w:sz w:val="24"/>
          <w:szCs w:val="24"/>
          <w:lang w:val="ru-RU"/>
        </w:rPr>
      </w:pPr>
      <w:r w:rsidRPr="00803E53">
        <w:rPr>
          <w:rFonts w:ascii="Times New Roman" w:hAnsi="Times New Roman" w:cs="Times New Roman"/>
          <w:color w:val="222222"/>
          <w:sz w:val="24"/>
          <w:szCs w:val="24"/>
          <w:lang w:val="ru-RU"/>
        </w:rPr>
        <w:t>Этот способ нравится мне больше всего. Разговор в «Скайпе» с подключенной камерой очень похож на живое общение. Вы видите человека, следите за его мимикой и жестами, колебаниями настроения. Вы слышите паузы и заминки в его словах, считываете их интонацию. А самое главное – можете в режиме онлайн задавать дополнительные вопросы, менять ход беседы, направлять его в нужное русло.</w:t>
      </w:r>
    </w:p>
    <w:p w:rsidR="001A47EB" w:rsidRPr="00803E53" w:rsidRDefault="001A47EB" w:rsidP="001A47EB">
      <w:pPr>
        <w:contextualSpacing w:val="0"/>
        <w:rPr>
          <w:rFonts w:ascii="Times New Roman" w:hAnsi="Times New Roman" w:cs="Times New Roman"/>
          <w:color w:val="222222"/>
          <w:sz w:val="24"/>
          <w:szCs w:val="24"/>
          <w:lang w:val="ru-RU"/>
        </w:rPr>
      </w:pPr>
      <w:r w:rsidRPr="00803E53">
        <w:rPr>
          <w:rFonts w:ascii="Times New Roman" w:hAnsi="Times New Roman" w:cs="Times New Roman"/>
          <w:color w:val="222222"/>
          <w:sz w:val="24"/>
          <w:szCs w:val="24"/>
          <w:lang w:val="ru-RU"/>
        </w:rPr>
        <w:t xml:space="preserve">Записывать разговор по «Скайпу» можно с помощью программы </w:t>
      </w:r>
      <w:proofErr w:type="spellStart"/>
      <w:r w:rsidRPr="00803E53">
        <w:rPr>
          <w:rFonts w:ascii="Times New Roman" w:hAnsi="Times New Roman" w:cs="Times New Roman"/>
          <w:color w:val="222222"/>
          <w:sz w:val="24"/>
          <w:szCs w:val="24"/>
          <w:lang w:val="ru-RU"/>
        </w:rPr>
        <w:t>Free</w:t>
      </w:r>
      <w:proofErr w:type="spellEnd"/>
      <w:r w:rsidRPr="00803E53">
        <w:rPr>
          <w:rFonts w:ascii="Times New Roman" w:hAnsi="Times New Roman" w:cs="Times New Roman"/>
          <w:color w:val="222222"/>
          <w:sz w:val="24"/>
          <w:szCs w:val="24"/>
          <w:lang w:val="ru-RU"/>
        </w:rPr>
        <w:t xml:space="preserve"> </w:t>
      </w:r>
      <w:proofErr w:type="spellStart"/>
      <w:r w:rsidRPr="00803E53">
        <w:rPr>
          <w:rFonts w:ascii="Times New Roman" w:hAnsi="Times New Roman" w:cs="Times New Roman"/>
          <w:color w:val="222222"/>
          <w:sz w:val="24"/>
          <w:szCs w:val="24"/>
          <w:lang w:val="ru-RU"/>
        </w:rPr>
        <w:t>Video</w:t>
      </w:r>
      <w:proofErr w:type="spellEnd"/>
      <w:r w:rsidRPr="00803E53">
        <w:rPr>
          <w:rFonts w:ascii="Times New Roman" w:hAnsi="Times New Roman" w:cs="Times New Roman"/>
          <w:color w:val="222222"/>
          <w:sz w:val="24"/>
          <w:szCs w:val="24"/>
          <w:lang w:val="ru-RU"/>
        </w:rPr>
        <w:t xml:space="preserve"> </w:t>
      </w:r>
      <w:proofErr w:type="spellStart"/>
      <w:r w:rsidRPr="00803E53">
        <w:rPr>
          <w:rFonts w:ascii="Times New Roman" w:hAnsi="Times New Roman" w:cs="Times New Roman"/>
          <w:color w:val="222222"/>
          <w:sz w:val="24"/>
          <w:szCs w:val="24"/>
          <w:lang w:val="ru-RU"/>
        </w:rPr>
        <w:t>call</w:t>
      </w:r>
      <w:proofErr w:type="spellEnd"/>
      <w:r w:rsidRPr="00803E53">
        <w:rPr>
          <w:rFonts w:ascii="Times New Roman" w:hAnsi="Times New Roman" w:cs="Times New Roman"/>
          <w:color w:val="222222"/>
          <w:sz w:val="24"/>
          <w:szCs w:val="24"/>
          <w:lang w:val="ru-RU"/>
        </w:rPr>
        <w:t xml:space="preserve"> </w:t>
      </w:r>
      <w:proofErr w:type="spellStart"/>
      <w:r w:rsidRPr="00803E53">
        <w:rPr>
          <w:rFonts w:ascii="Times New Roman" w:hAnsi="Times New Roman" w:cs="Times New Roman"/>
          <w:color w:val="222222"/>
          <w:sz w:val="24"/>
          <w:szCs w:val="24"/>
          <w:lang w:val="ru-RU"/>
        </w:rPr>
        <w:t>recorder</w:t>
      </w:r>
      <w:proofErr w:type="spellEnd"/>
      <w:r w:rsidRPr="00803E53">
        <w:rPr>
          <w:rFonts w:ascii="Times New Roman" w:hAnsi="Times New Roman" w:cs="Times New Roman"/>
          <w:color w:val="222222"/>
          <w:sz w:val="24"/>
          <w:szCs w:val="24"/>
          <w:lang w:val="ru-RU"/>
        </w:rPr>
        <w:t>. После установки программы нужно запустить ее – следом автоматически запустится «Скайп». После того, как связь установится, нужно нажать на кнопку «Запись» и спокойно беседовать, не боясь потерять данные. А потом уже расшифровать видео, перенеся его в текстовый формат.</w:t>
      </w:r>
    </w:p>
    <w:p w:rsidR="001A47EB" w:rsidRPr="00803E53" w:rsidRDefault="001A47EB" w:rsidP="001A47EB">
      <w:pPr>
        <w:contextualSpacing w:val="0"/>
        <w:rPr>
          <w:rFonts w:ascii="Times New Roman" w:hAnsi="Times New Roman" w:cs="Times New Roman"/>
          <w:color w:val="222222"/>
          <w:sz w:val="24"/>
          <w:szCs w:val="24"/>
          <w:lang w:val="ru-RU"/>
        </w:rPr>
      </w:pPr>
      <w:r w:rsidRPr="004C55F1">
        <w:rPr>
          <w:rFonts w:ascii="Times New Roman" w:hAnsi="Times New Roman" w:cs="Times New Roman"/>
          <w:color w:val="222222"/>
          <w:sz w:val="24"/>
          <w:szCs w:val="24"/>
          <w:lang w:val="ru-RU"/>
        </w:rPr>
        <w:t xml:space="preserve">Небольшой минус такого способа: требуется последующая литературная обработка. Мало кто </w:t>
      </w:r>
      <w:proofErr w:type="gramStart"/>
      <w:r w:rsidRPr="004C55F1">
        <w:rPr>
          <w:rFonts w:ascii="Times New Roman" w:hAnsi="Times New Roman" w:cs="Times New Roman"/>
          <w:color w:val="222222"/>
          <w:sz w:val="24"/>
          <w:szCs w:val="24"/>
          <w:lang w:val="ru-RU"/>
        </w:rPr>
        <w:t>говорит</w:t>
      </w:r>
      <w:proofErr w:type="gramEnd"/>
      <w:r w:rsidRPr="004C55F1">
        <w:rPr>
          <w:rFonts w:ascii="Times New Roman" w:hAnsi="Times New Roman" w:cs="Times New Roman"/>
          <w:color w:val="222222"/>
          <w:sz w:val="24"/>
          <w:szCs w:val="24"/>
          <w:lang w:val="ru-RU"/>
        </w:rPr>
        <w:t xml:space="preserve"> как по</w:t>
      </w:r>
      <w:r w:rsidR="00C96FB2" w:rsidRPr="004C55F1">
        <w:rPr>
          <w:rFonts w:ascii="Times New Roman" w:hAnsi="Times New Roman" w:cs="Times New Roman"/>
          <w:color w:val="222222"/>
          <w:sz w:val="24"/>
          <w:szCs w:val="24"/>
          <w:lang w:val="ru-RU"/>
        </w:rPr>
        <w:t xml:space="preserve"> </w:t>
      </w:r>
      <w:r w:rsidRPr="004C55F1">
        <w:rPr>
          <w:rFonts w:ascii="Times New Roman" w:hAnsi="Times New Roman" w:cs="Times New Roman"/>
          <w:color w:val="222222"/>
          <w:sz w:val="24"/>
          <w:szCs w:val="24"/>
          <w:lang w:val="ru-RU"/>
        </w:rPr>
        <w:t>писаному: многие люди повторяются, неточно формулируют мы</w:t>
      </w:r>
      <w:r w:rsidR="00C96FB2" w:rsidRPr="004C55F1">
        <w:rPr>
          <w:rFonts w:ascii="Times New Roman" w:hAnsi="Times New Roman" w:cs="Times New Roman"/>
          <w:color w:val="222222"/>
          <w:sz w:val="24"/>
          <w:szCs w:val="24"/>
          <w:lang w:val="ru-RU"/>
        </w:rPr>
        <w:t>сли, употребляют слова-паразиты,</w:t>
      </w:r>
      <w:r w:rsidRPr="004C55F1">
        <w:rPr>
          <w:rFonts w:ascii="Times New Roman" w:hAnsi="Times New Roman" w:cs="Times New Roman"/>
          <w:color w:val="222222"/>
          <w:sz w:val="24"/>
          <w:szCs w:val="24"/>
          <w:lang w:val="ru-RU"/>
        </w:rPr>
        <w:t xml:space="preserve"> и все это</w:t>
      </w:r>
      <w:r w:rsidRPr="00803E53">
        <w:rPr>
          <w:rFonts w:ascii="Times New Roman" w:hAnsi="Times New Roman" w:cs="Times New Roman"/>
          <w:color w:val="222222"/>
          <w:sz w:val="24"/>
          <w:szCs w:val="24"/>
          <w:lang w:val="ru-RU"/>
        </w:rPr>
        <w:t xml:space="preserve"> нужно привести в читаемый вид. </w:t>
      </w:r>
    </w:p>
    <w:p w:rsidR="001A47EB" w:rsidRPr="00803E53" w:rsidRDefault="001A47EB" w:rsidP="001A47EB">
      <w:pPr>
        <w:contextualSpacing w:val="0"/>
        <w:rPr>
          <w:rFonts w:ascii="Times New Roman" w:hAnsi="Times New Roman" w:cs="Times New Roman"/>
          <w:color w:val="222222"/>
          <w:sz w:val="24"/>
          <w:szCs w:val="24"/>
          <w:lang w:val="ru-RU"/>
        </w:rPr>
      </w:pPr>
      <w:r w:rsidRPr="00803E53">
        <w:rPr>
          <w:rFonts w:ascii="Times New Roman" w:hAnsi="Times New Roman" w:cs="Times New Roman"/>
          <w:color w:val="222222"/>
          <w:sz w:val="24"/>
          <w:szCs w:val="24"/>
          <w:lang w:val="ru-RU"/>
        </w:rPr>
        <w:t>2. Письменные вопросы и ответы</w:t>
      </w:r>
    </w:p>
    <w:p w:rsidR="001A47EB" w:rsidRPr="00803E53" w:rsidRDefault="001A47EB" w:rsidP="001A47EB">
      <w:pPr>
        <w:contextualSpacing w:val="0"/>
        <w:rPr>
          <w:rFonts w:ascii="Times New Roman" w:hAnsi="Times New Roman" w:cs="Times New Roman"/>
          <w:color w:val="222222"/>
          <w:sz w:val="24"/>
          <w:szCs w:val="24"/>
          <w:lang w:val="ru-RU"/>
        </w:rPr>
      </w:pPr>
      <w:r w:rsidRPr="00803E53">
        <w:rPr>
          <w:rFonts w:ascii="Times New Roman" w:hAnsi="Times New Roman" w:cs="Times New Roman"/>
          <w:color w:val="222222"/>
          <w:sz w:val="24"/>
          <w:szCs w:val="24"/>
          <w:lang w:val="ru-RU"/>
        </w:rPr>
        <w:t>Вы тратите время только на составление вопросов, остальное человек по ту сторону монитора делает сам. Вам не придется даже расшифровывать диктофонную запись. Если человек еще прекрасно владеет словом, вы сэкономите время еще и на редактуре.</w:t>
      </w:r>
    </w:p>
    <w:p w:rsidR="001A47EB" w:rsidRPr="00803E53" w:rsidRDefault="001A47EB" w:rsidP="001A47EB">
      <w:pPr>
        <w:contextualSpacing w:val="0"/>
        <w:rPr>
          <w:rFonts w:ascii="Times New Roman" w:hAnsi="Times New Roman" w:cs="Times New Roman"/>
          <w:color w:val="222222"/>
          <w:sz w:val="24"/>
          <w:szCs w:val="24"/>
          <w:lang w:val="ru-RU"/>
        </w:rPr>
      </w:pPr>
      <w:r w:rsidRPr="00803E53">
        <w:rPr>
          <w:rFonts w:ascii="Times New Roman" w:hAnsi="Times New Roman" w:cs="Times New Roman"/>
          <w:color w:val="222222"/>
          <w:sz w:val="24"/>
          <w:szCs w:val="24"/>
          <w:lang w:val="ru-RU"/>
        </w:rPr>
        <w:t>Большой минус: как бы вы ни готовились к интервью, всегда возникают дополнительные вопросы, вытекающие из ответов собеседника. При живом или «</w:t>
      </w:r>
      <w:proofErr w:type="spellStart"/>
      <w:r w:rsidRPr="00803E53">
        <w:rPr>
          <w:rFonts w:ascii="Times New Roman" w:hAnsi="Times New Roman" w:cs="Times New Roman"/>
          <w:color w:val="222222"/>
          <w:sz w:val="24"/>
          <w:szCs w:val="24"/>
          <w:lang w:val="ru-RU"/>
        </w:rPr>
        <w:t>скайповом</w:t>
      </w:r>
      <w:proofErr w:type="spellEnd"/>
      <w:r w:rsidRPr="00803E53">
        <w:rPr>
          <w:rFonts w:ascii="Times New Roman" w:hAnsi="Times New Roman" w:cs="Times New Roman"/>
          <w:color w:val="222222"/>
          <w:sz w:val="24"/>
          <w:szCs w:val="24"/>
          <w:lang w:val="ru-RU"/>
        </w:rPr>
        <w:t>» общении они задаются по ходу беседы, здесь же изменить ничего нельзя, поэтому, если возникнут вопросы – придется беспокоить человека снова. А это не всегда бывает уместно.</w:t>
      </w:r>
    </w:p>
    <w:p w:rsidR="001A47EB" w:rsidRPr="00803E53" w:rsidRDefault="001A47EB" w:rsidP="001A47EB">
      <w:pPr>
        <w:contextualSpacing w:val="0"/>
        <w:rPr>
          <w:rFonts w:ascii="Times New Roman" w:hAnsi="Times New Roman" w:cs="Times New Roman"/>
          <w:color w:val="222222"/>
          <w:sz w:val="24"/>
          <w:szCs w:val="24"/>
          <w:lang w:val="ru-RU"/>
        </w:rPr>
      </w:pPr>
      <w:r w:rsidRPr="00803E53">
        <w:rPr>
          <w:rFonts w:ascii="Times New Roman" w:hAnsi="Times New Roman" w:cs="Times New Roman"/>
          <w:color w:val="222222"/>
          <w:sz w:val="24"/>
          <w:szCs w:val="24"/>
          <w:lang w:val="ru-RU"/>
        </w:rPr>
        <w:t>3. Телефон, «</w:t>
      </w:r>
      <w:proofErr w:type="spellStart"/>
      <w:r w:rsidRPr="00803E53">
        <w:rPr>
          <w:rFonts w:ascii="Times New Roman" w:hAnsi="Times New Roman" w:cs="Times New Roman"/>
          <w:color w:val="222222"/>
          <w:sz w:val="24"/>
          <w:szCs w:val="24"/>
          <w:lang w:val="ru-RU"/>
        </w:rPr>
        <w:t>Вотсап</w:t>
      </w:r>
      <w:proofErr w:type="spellEnd"/>
      <w:r w:rsidRPr="00803E53">
        <w:rPr>
          <w:rFonts w:ascii="Times New Roman" w:hAnsi="Times New Roman" w:cs="Times New Roman"/>
          <w:color w:val="222222"/>
          <w:sz w:val="24"/>
          <w:szCs w:val="24"/>
          <w:lang w:val="ru-RU"/>
        </w:rPr>
        <w:t>», голосовые сообщения</w:t>
      </w:r>
    </w:p>
    <w:p w:rsidR="001A47EB" w:rsidRPr="00803E53" w:rsidRDefault="001A47EB" w:rsidP="001A47EB">
      <w:pPr>
        <w:contextualSpacing w:val="0"/>
        <w:rPr>
          <w:rFonts w:ascii="Times New Roman" w:hAnsi="Times New Roman" w:cs="Times New Roman"/>
          <w:color w:val="222222"/>
          <w:sz w:val="24"/>
          <w:szCs w:val="24"/>
          <w:lang w:val="ru-RU"/>
        </w:rPr>
      </w:pPr>
      <w:r w:rsidRPr="00803E53">
        <w:rPr>
          <w:rFonts w:ascii="Times New Roman" w:hAnsi="Times New Roman" w:cs="Times New Roman"/>
          <w:color w:val="222222"/>
          <w:sz w:val="24"/>
          <w:szCs w:val="24"/>
          <w:lang w:val="ru-RU"/>
        </w:rPr>
        <w:t xml:space="preserve">Этакий усеченный вариант «Скайпа», при этом из пяти чувств у тебя работает лишь одно – слух. Ты не видишь, не осязаешь собеседника, ты не можешь понять, какими духами он пахнет и какие гримасы строит в ответ на вопросы. Ты можешь только слышать. </w:t>
      </w:r>
    </w:p>
    <w:p w:rsidR="001A47EB" w:rsidRPr="00803E53" w:rsidRDefault="001A47EB" w:rsidP="001A47EB">
      <w:pPr>
        <w:contextualSpacing w:val="0"/>
        <w:rPr>
          <w:rFonts w:ascii="Times New Roman" w:hAnsi="Times New Roman" w:cs="Times New Roman"/>
          <w:color w:val="222222"/>
          <w:sz w:val="24"/>
          <w:szCs w:val="24"/>
          <w:lang w:val="ru-RU"/>
        </w:rPr>
      </w:pPr>
      <w:r w:rsidRPr="00803E53">
        <w:rPr>
          <w:rFonts w:ascii="Times New Roman" w:hAnsi="Times New Roman" w:cs="Times New Roman"/>
          <w:color w:val="222222"/>
          <w:sz w:val="24"/>
          <w:szCs w:val="24"/>
          <w:lang w:val="ru-RU"/>
        </w:rPr>
        <w:t xml:space="preserve">Записывать </w:t>
      </w:r>
      <w:proofErr w:type="spellStart"/>
      <w:r w:rsidRPr="00803E53">
        <w:rPr>
          <w:rFonts w:ascii="Times New Roman" w:hAnsi="Times New Roman" w:cs="Times New Roman"/>
          <w:color w:val="222222"/>
          <w:sz w:val="24"/>
          <w:szCs w:val="24"/>
          <w:lang w:val="ru-RU"/>
        </w:rPr>
        <w:t>аудиозвонки</w:t>
      </w:r>
      <w:proofErr w:type="spellEnd"/>
      <w:r w:rsidRPr="00803E53">
        <w:rPr>
          <w:rFonts w:ascii="Times New Roman" w:hAnsi="Times New Roman" w:cs="Times New Roman"/>
          <w:color w:val="222222"/>
          <w:sz w:val="24"/>
          <w:szCs w:val="24"/>
          <w:lang w:val="ru-RU"/>
        </w:rPr>
        <w:t xml:space="preserve"> по телефону и в мессенджерах можно с помощью приложения CV-</w:t>
      </w:r>
      <w:proofErr w:type="spellStart"/>
      <w:r w:rsidRPr="00803E53">
        <w:rPr>
          <w:rFonts w:ascii="Times New Roman" w:hAnsi="Times New Roman" w:cs="Times New Roman"/>
          <w:color w:val="222222"/>
          <w:sz w:val="24"/>
          <w:szCs w:val="24"/>
          <w:lang w:val="ru-RU"/>
        </w:rPr>
        <w:t>Record</w:t>
      </w:r>
      <w:proofErr w:type="spellEnd"/>
      <w:r w:rsidRPr="00803E53">
        <w:rPr>
          <w:rFonts w:ascii="Times New Roman" w:hAnsi="Times New Roman" w:cs="Times New Roman"/>
          <w:color w:val="222222"/>
          <w:sz w:val="24"/>
          <w:szCs w:val="24"/>
          <w:lang w:val="ru-RU"/>
        </w:rPr>
        <w:t xml:space="preserve"> – просто скачайте его и пользуйтесь. Запись пойдет одновременно с началом звонка и сохранится в виде файла в памяти гаджета.</w:t>
      </w:r>
    </w:p>
    <w:p w:rsidR="001A47EB" w:rsidRDefault="001A47EB" w:rsidP="001A47EB">
      <w:pPr>
        <w:contextualSpacing w:val="0"/>
        <w:rPr>
          <w:rFonts w:ascii="Times New Roman" w:hAnsi="Times New Roman" w:cs="Times New Roman"/>
          <w:color w:val="222222"/>
          <w:sz w:val="24"/>
          <w:szCs w:val="24"/>
          <w:lang w:val="ru-RU"/>
        </w:rPr>
      </w:pPr>
      <w:r w:rsidRPr="00803E53">
        <w:rPr>
          <w:rFonts w:ascii="Times New Roman" w:hAnsi="Times New Roman" w:cs="Times New Roman"/>
          <w:color w:val="222222"/>
          <w:sz w:val="24"/>
          <w:szCs w:val="24"/>
          <w:lang w:val="ru-RU"/>
        </w:rPr>
        <w:t xml:space="preserve">Минусы: с одной стороны – это и долго, и расшифровывать потом приходится, с другой – все же не так </w:t>
      </w:r>
      <w:proofErr w:type="spellStart"/>
      <w:r w:rsidRPr="00803E53">
        <w:rPr>
          <w:rFonts w:ascii="Times New Roman" w:hAnsi="Times New Roman" w:cs="Times New Roman"/>
          <w:color w:val="222222"/>
          <w:sz w:val="24"/>
          <w:szCs w:val="24"/>
          <w:lang w:val="ru-RU"/>
        </w:rPr>
        <w:t>обезличенно</w:t>
      </w:r>
      <w:proofErr w:type="spellEnd"/>
      <w:r w:rsidRPr="00803E53">
        <w:rPr>
          <w:rFonts w:ascii="Times New Roman" w:hAnsi="Times New Roman" w:cs="Times New Roman"/>
          <w:color w:val="222222"/>
          <w:sz w:val="24"/>
          <w:szCs w:val="24"/>
          <w:lang w:val="ru-RU"/>
        </w:rPr>
        <w:t>, как в письменном виде. Мне лично больше нравится письменный формат – потому что быстро, и «Скайп» – потому что неформально. Другими способами пока не пользовалась, так что судить не берусь.</w:t>
      </w:r>
    </w:p>
    <w:p w:rsidR="001A47EB" w:rsidRDefault="001A47EB" w:rsidP="001A47EB">
      <w:pPr>
        <w:contextualSpacing w:val="0"/>
        <w:rPr>
          <w:rFonts w:ascii="Times New Roman" w:hAnsi="Times New Roman" w:cs="Times New Roman"/>
          <w:color w:val="222222"/>
          <w:sz w:val="24"/>
          <w:szCs w:val="24"/>
          <w:lang w:val="ru-RU"/>
        </w:rPr>
      </w:pPr>
    </w:p>
    <w:p w:rsidR="001A47EB" w:rsidRPr="00803E53" w:rsidRDefault="001A47EB" w:rsidP="001A47EB">
      <w:pPr>
        <w:contextualSpacing w:val="0"/>
        <w:rPr>
          <w:rFonts w:ascii="Times New Roman" w:hAnsi="Times New Roman" w:cs="Times New Roman"/>
          <w:color w:val="222222"/>
          <w:sz w:val="24"/>
          <w:szCs w:val="24"/>
          <w:lang w:val="ru-RU"/>
        </w:rPr>
      </w:pPr>
    </w:p>
    <w:p w:rsidR="001A47EB" w:rsidRPr="00803E53" w:rsidRDefault="001A47EB" w:rsidP="001A47EB">
      <w:pPr>
        <w:contextualSpacing w:val="0"/>
        <w:rPr>
          <w:rFonts w:ascii="Times New Roman" w:hAnsi="Times New Roman" w:cs="Times New Roman"/>
          <w:b/>
          <w:color w:val="222222"/>
          <w:sz w:val="24"/>
          <w:szCs w:val="24"/>
          <w:lang w:val="ru-RU"/>
        </w:rPr>
      </w:pPr>
      <w:r w:rsidRPr="00803E53">
        <w:rPr>
          <w:rFonts w:ascii="Times New Roman" w:hAnsi="Times New Roman" w:cs="Times New Roman"/>
          <w:b/>
          <w:color w:val="222222"/>
          <w:sz w:val="24"/>
          <w:szCs w:val="24"/>
          <w:lang w:val="ru-RU"/>
        </w:rPr>
        <w:t xml:space="preserve">Правила дистанционного интервью </w:t>
      </w:r>
    </w:p>
    <w:p w:rsidR="001A47EB" w:rsidRPr="00803E53" w:rsidRDefault="001A47EB" w:rsidP="001A47EB">
      <w:pPr>
        <w:contextualSpacing w:val="0"/>
        <w:rPr>
          <w:rFonts w:ascii="Times New Roman" w:hAnsi="Times New Roman" w:cs="Times New Roman"/>
          <w:color w:val="222222"/>
          <w:sz w:val="24"/>
          <w:szCs w:val="24"/>
          <w:lang w:val="ru-RU"/>
        </w:rPr>
      </w:pPr>
      <w:r w:rsidRPr="00803E53">
        <w:rPr>
          <w:rFonts w:ascii="Times New Roman" w:hAnsi="Times New Roman" w:cs="Times New Roman"/>
          <w:color w:val="222222"/>
          <w:sz w:val="24"/>
          <w:szCs w:val="24"/>
          <w:lang w:val="ru-RU"/>
        </w:rPr>
        <w:t>1.</w:t>
      </w:r>
      <w:r w:rsidRPr="00803E53">
        <w:rPr>
          <w:rFonts w:ascii="Times New Roman" w:hAnsi="Times New Roman" w:cs="Times New Roman"/>
          <w:color w:val="222222"/>
          <w:sz w:val="24"/>
          <w:szCs w:val="24"/>
          <w:lang w:val="ru-RU"/>
        </w:rPr>
        <w:tab/>
        <w:t>Изучайте больше информации о собеседнике. Подготовка к интервью — это самое важное!</w:t>
      </w:r>
    </w:p>
    <w:p w:rsidR="001A47EB" w:rsidRPr="00803E53" w:rsidRDefault="001A47EB" w:rsidP="001A47EB">
      <w:pPr>
        <w:contextualSpacing w:val="0"/>
        <w:rPr>
          <w:rFonts w:ascii="Times New Roman" w:hAnsi="Times New Roman" w:cs="Times New Roman"/>
          <w:color w:val="222222"/>
          <w:sz w:val="24"/>
          <w:szCs w:val="24"/>
          <w:lang w:val="ru-RU"/>
        </w:rPr>
      </w:pPr>
      <w:r w:rsidRPr="00803E53">
        <w:rPr>
          <w:rFonts w:ascii="Times New Roman" w:hAnsi="Times New Roman" w:cs="Times New Roman"/>
          <w:color w:val="222222"/>
          <w:sz w:val="24"/>
          <w:szCs w:val="24"/>
          <w:lang w:val="ru-RU"/>
        </w:rPr>
        <w:t>2.</w:t>
      </w:r>
      <w:r w:rsidRPr="00803E53">
        <w:rPr>
          <w:rFonts w:ascii="Times New Roman" w:hAnsi="Times New Roman" w:cs="Times New Roman"/>
          <w:color w:val="222222"/>
          <w:sz w:val="24"/>
          <w:szCs w:val="24"/>
          <w:lang w:val="ru-RU"/>
        </w:rPr>
        <w:tab/>
        <w:t>Старайтесь хоть немного разбираться в теме, чтобы понимать, о чем говорит собеседник. Перед тем, как спрашивать о чем-то сложном, поинтересуйтесь у «Яндекса», разберитесь с терминами, чтобы не попасть впросак. Не стыдно не знать – стыдно не хотеть учиться!</w:t>
      </w:r>
    </w:p>
    <w:p w:rsidR="001A47EB" w:rsidRPr="00803E53" w:rsidRDefault="001A47EB" w:rsidP="001A47EB">
      <w:pPr>
        <w:contextualSpacing w:val="0"/>
        <w:rPr>
          <w:rFonts w:ascii="Times New Roman" w:hAnsi="Times New Roman" w:cs="Times New Roman"/>
          <w:color w:val="222222"/>
          <w:sz w:val="24"/>
          <w:szCs w:val="24"/>
          <w:lang w:val="ru-RU"/>
        </w:rPr>
      </w:pPr>
      <w:r w:rsidRPr="00803E53">
        <w:rPr>
          <w:rFonts w:ascii="Times New Roman" w:hAnsi="Times New Roman" w:cs="Times New Roman"/>
          <w:color w:val="222222"/>
          <w:sz w:val="24"/>
          <w:szCs w:val="24"/>
          <w:lang w:val="ru-RU"/>
        </w:rPr>
        <w:t>3.</w:t>
      </w:r>
      <w:r w:rsidRPr="00803E53">
        <w:rPr>
          <w:rFonts w:ascii="Times New Roman" w:hAnsi="Times New Roman" w:cs="Times New Roman"/>
          <w:color w:val="222222"/>
          <w:sz w:val="24"/>
          <w:szCs w:val="24"/>
          <w:lang w:val="ru-RU"/>
        </w:rPr>
        <w:tab/>
        <w:t xml:space="preserve">Помните про этикет: в удаленном общении правила поведения очень важны. Всегда уточняйте формат, интервью и время проведения, обязательно указывайте, что на </w:t>
      </w:r>
      <w:r w:rsidRPr="00803E53">
        <w:rPr>
          <w:rFonts w:ascii="Times New Roman" w:hAnsi="Times New Roman" w:cs="Times New Roman"/>
          <w:color w:val="222222"/>
          <w:sz w:val="24"/>
          <w:szCs w:val="24"/>
          <w:lang w:val="ru-RU"/>
        </w:rPr>
        <w:lastRenderedPageBreak/>
        <w:t>вопросы ваш собеседник может отвечать по желанию. Обязательно благодарите за внимание.</w:t>
      </w:r>
    </w:p>
    <w:p w:rsidR="001A47EB" w:rsidRPr="00803E53" w:rsidRDefault="001A47EB" w:rsidP="001A47EB">
      <w:pPr>
        <w:contextualSpacing w:val="0"/>
        <w:rPr>
          <w:rFonts w:ascii="Times New Roman" w:hAnsi="Times New Roman" w:cs="Times New Roman"/>
          <w:color w:val="222222"/>
          <w:sz w:val="24"/>
          <w:szCs w:val="24"/>
          <w:lang w:val="ru-RU"/>
        </w:rPr>
      </w:pPr>
    </w:p>
    <w:p w:rsidR="001A47EB" w:rsidRPr="00803E53" w:rsidRDefault="001A47EB" w:rsidP="001A47EB">
      <w:pPr>
        <w:contextualSpacing w:val="0"/>
        <w:rPr>
          <w:rFonts w:ascii="Times New Roman" w:hAnsi="Times New Roman" w:cs="Times New Roman"/>
          <w:b/>
          <w:color w:val="222222"/>
          <w:sz w:val="24"/>
          <w:szCs w:val="24"/>
          <w:lang w:val="ru-RU"/>
        </w:rPr>
      </w:pPr>
      <w:r w:rsidRPr="00803E53">
        <w:rPr>
          <w:rFonts w:ascii="Times New Roman" w:hAnsi="Times New Roman" w:cs="Times New Roman"/>
          <w:b/>
          <w:color w:val="222222"/>
          <w:sz w:val="24"/>
          <w:szCs w:val="24"/>
          <w:lang w:val="ru-RU"/>
        </w:rPr>
        <w:t>И последний важный момент</w:t>
      </w:r>
    </w:p>
    <w:p w:rsidR="001A47EB" w:rsidRDefault="001A47EB" w:rsidP="001A47EB">
      <w:pPr>
        <w:contextualSpacing w:val="0"/>
        <w:rPr>
          <w:rFonts w:ascii="Times New Roman" w:hAnsi="Times New Roman" w:cs="Times New Roman"/>
          <w:color w:val="222222"/>
          <w:sz w:val="24"/>
          <w:szCs w:val="24"/>
          <w:lang w:val="ru-RU"/>
        </w:rPr>
      </w:pPr>
      <w:r w:rsidRPr="00803E53">
        <w:rPr>
          <w:rFonts w:ascii="Times New Roman" w:hAnsi="Times New Roman" w:cs="Times New Roman"/>
          <w:color w:val="222222"/>
          <w:sz w:val="24"/>
          <w:szCs w:val="24"/>
          <w:lang w:val="ru-RU"/>
        </w:rPr>
        <w:t>Обязательно</w:t>
      </w:r>
      <w:bookmarkStart w:id="0" w:name="_GoBack"/>
      <w:bookmarkEnd w:id="0"/>
      <w:r w:rsidRPr="00803E53">
        <w:rPr>
          <w:rFonts w:ascii="Times New Roman" w:hAnsi="Times New Roman" w:cs="Times New Roman"/>
          <w:color w:val="222222"/>
          <w:sz w:val="24"/>
          <w:szCs w:val="24"/>
          <w:lang w:val="ru-RU"/>
        </w:rPr>
        <w:t xml:space="preserve"> держите с собеседником обратную связь, не забывайте о нем, как об отработанном материале. После того, как интервью будет написано – согласуйте и внесите правки при необходимости. А когда текст опубликуют – в тот же день пришлите ссылку. И человеку приятно, и вам задел на будущее – вполне возможно, что ваш собеседник еще пригодится вам в качестве эксперта или героя </w:t>
      </w:r>
      <w:r w:rsidR="002F1C3E">
        <w:rPr>
          <w:rFonts w:ascii="Times New Roman" w:hAnsi="Times New Roman" w:cs="Times New Roman"/>
          <w:color w:val="222222"/>
          <w:sz w:val="24"/>
          <w:szCs w:val="24"/>
          <w:lang w:val="ru-RU"/>
        </w:rPr>
        <w:t>нового</w:t>
      </w:r>
      <w:r w:rsidRPr="00803E53">
        <w:rPr>
          <w:rFonts w:ascii="Times New Roman" w:hAnsi="Times New Roman" w:cs="Times New Roman"/>
          <w:color w:val="222222"/>
          <w:sz w:val="24"/>
          <w:szCs w:val="24"/>
          <w:lang w:val="ru-RU"/>
        </w:rPr>
        <w:t xml:space="preserve"> интервью.</w:t>
      </w:r>
    </w:p>
    <w:p w:rsidR="002F1C3E" w:rsidRPr="004C55F1" w:rsidRDefault="002F1C3E" w:rsidP="004C55F1">
      <w:pPr>
        <w:contextualSpacing w:val="0"/>
        <w:jc w:val="right"/>
        <w:rPr>
          <w:rFonts w:ascii="Times New Roman" w:hAnsi="Times New Roman" w:cs="Times New Roman"/>
          <w:i/>
          <w:color w:val="222222"/>
          <w:sz w:val="24"/>
          <w:szCs w:val="24"/>
          <w:lang w:val="ru-RU"/>
        </w:rPr>
      </w:pPr>
      <w:r w:rsidRPr="004C55F1">
        <w:rPr>
          <w:rFonts w:ascii="Times New Roman" w:hAnsi="Times New Roman" w:cs="Times New Roman"/>
          <w:i/>
          <w:color w:val="222222"/>
          <w:sz w:val="24"/>
          <w:szCs w:val="24"/>
          <w:lang w:val="ru-RU"/>
        </w:rPr>
        <w:t>© «</w:t>
      </w:r>
      <w:proofErr w:type="spellStart"/>
      <w:r w:rsidRPr="004C55F1">
        <w:rPr>
          <w:rFonts w:ascii="Times New Roman" w:hAnsi="Times New Roman" w:cs="Times New Roman"/>
          <w:i/>
          <w:color w:val="222222"/>
          <w:sz w:val="24"/>
          <w:szCs w:val="24"/>
          <w:lang w:val="ru-RU"/>
        </w:rPr>
        <w:t>TexTerra</w:t>
      </w:r>
      <w:proofErr w:type="spellEnd"/>
      <w:r w:rsidRPr="004C55F1">
        <w:rPr>
          <w:rFonts w:ascii="Times New Roman" w:hAnsi="Times New Roman" w:cs="Times New Roman"/>
          <w:i/>
          <w:color w:val="222222"/>
          <w:sz w:val="24"/>
          <w:szCs w:val="24"/>
          <w:lang w:val="ru-RU"/>
        </w:rPr>
        <w:t>»</w:t>
      </w:r>
    </w:p>
    <w:p w:rsidR="001A47EB" w:rsidRPr="00803E53" w:rsidRDefault="001A47EB" w:rsidP="001A47EB">
      <w:pPr>
        <w:contextualSpacing w:val="0"/>
        <w:rPr>
          <w:rFonts w:ascii="Times New Roman" w:hAnsi="Times New Roman" w:cs="Times New Roman"/>
          <w:color w:val="222222"/>
          <w:sz w:val="24"/>
          <w:szCs w:val="24"/>
          <w:lang w:val="ru-RU"/>
        </w:rPr>
      </w:pPr>
    </w:p>
    <w:p w:rsidR="009E5E6B" w:rsidRPr="001A47EB" w:rsidRDefault="009E5E6B">
      <w:pPr>
        <w:rPr>
          <w:rFonts w:ascii="Times New Roman" w:hAnsi="Times New Roman" w:cs="Times New Roman"/>
          <w:sz w:val="24"/>
          <w:szCs w:val="24"/>
          <w:lang w:val="ru-RU"/>
        </w:rPr>
      </w:pPr>
    </w:p>
    <w:sectPr w:rsidR="009E5E6B" w:rsidRPr="001A47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7EB"/>
    <w:rsid w:val="001A47EB"/>
    <w:rsid w:val="002E55A4"/>
    <w:rsid w:val="002F1C3E"/>
    <w:rsid w:val="004C55F1"/>
    <w:rsid w:val="009E5E6B"/>
    <w:rsid w:val="00C96F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D7E599-42E8-4C9E-91BC-3061AFE90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A47EB"/>
    <w:pPr>
      <w:spacing w:after="0" w:line="276" w:lineRule="auto"/>
      <w:contextualSpacing/>
    </w:pPr>
    <w:rPr>
      <w:rFonts w:ascii="Arial" w:eastAsia="Arial" w:hAnsi="Arial" w:cs="Arial"/>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1353</Words>
  <Characters>7713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Чэн Глеб Николаевич</dc:creator>
  <cp:keywords/>
  <dc:description/>
  <cp:lastModifiedBy>Чэн Глеб Николаевич</cp:lastModifiedBy>
  <cp:revision>4</cp:revision>
  <dcterms:created xsi:type="dcterms:W3CDTF">2018-09-03T08:17:00Z</dcterms:created>
  <dcterms:modified xsi:type="dcterms:W3CDTF">2018-09-03T08:30:00Z</dcterms:modified>
</cp:coreProperties>
</file>